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3F" w:rsidRPr="00C85333" w:rsidRDefault="00D91D3F" w:rsidP="00D91D3F">
      <w:pPr>
        <w:spacing w:after="0" w:line="240" w:lineRule="auto"/>
        <w:rPr>
          <w:sz w:val="44"/>
          <w:szCs w:val="44"/>
        </w:rPr>
      </w:pPr>
      <w:r w:rsidRPr="00C85333">
        <w:rPr>
          <w:sz w:val="44"/>
          <w:szCs w:val="44"/>
        </w:rPr>
        <w:t>Stablemates Only Show (SOS)</w:t>
      </w:r>
      <w:r w:rsidR="00C763FD">
        <w:rPr>
          <w:sz w:val="44"/>
          <w:szCs w:val="44"/>
        </w:rPr>
        <w:t xml:space="preserve">          </w:t>
      </w:r>
      <w:bookmarkStart w:id="0" w:name="_GoBack"/>
      <w:bookmarkEnd w:id="0"/>
      <w:r w:rsidR="00C763FD">
        <w:rPr>
          <w:noProof/>
        </w:rPr>
        <w:drawing>
          <wp:inline distT="0" distB="0" distL="0" distR="0">
            <wp:extent cx="1905000" cy="666750"/>
            <wp:effectExtent l="0" t="0" r="0" b="0"/>
            <wp:docPr id="7" name="Picture 7" descr="Image result for 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OS"/>
                    <pic:cNvPicPr>
                      <a:picLocks noChangeAspect="1" noChangeArrowheads="1"/>
                    </pic:cNvPicPr>
                  </pic:nvPicPr>
                  <pic:blipFill>
                    <a:blip r:embed="rId7" cstate="print"/>
                    <a:srcRect/>
                    <a:stretch>
                      <a:fillRect/>
                    </a:stretch>
                  </pic:blipFill>
                  <pic:spPr bwMode="auto">
                    <a:xfrm>
                      <a:off x="0" y="0"/>
                      <a:ext cx="1908495" cy="667973"/>
                    </a:xfrm>
                    <a:prstGeom prst="rect">
                      <a:avLst/>
                    </a:prstGeom>
                    <a:noFill/>
                    <a:ln w="9525">
                      <a:noFill/>
                      <a:miter lim="800000"/>
                      <a:headEnd/>
                      <a:tailEnd/>
                    </a:ln>
                  </pic:spPr>
                </pic:pic>
              </a:graphicData>
            </a:graphic>
          </wp:inline>
        </w:drawing>
      </w:r>
    </w:p>
    <w:p w:rsidR="00D91D3F" w:rsidRDefault="00D91D3F" w:rsidP="00D91D3F">
      <w:pPr>
        <w:spacing w:after="0" w:line="240" w:lineRule="auto"/>
      </w:pPr>
    </w:p>
    <w:p w:rsidR="00D91D3F" w:rsidRPr="00C85333" w:rsidRDefault="00D91D3F" w:rsidP="00D91D3F">
      <w:pPr>
        <w:spacing w:after="0" w:line="240" w:lineRule="auto"/>
        <w:rPr>
          <w:sz w:val="24"/>
          <w:szCs w:val="24"/>
        </w:rPr>
      </w:pPr>
      <w:r w:rsidRPr="00C85333">
        <w:rPr>
          <w:sz w:val="24"/>
          <w:szCs w:val="24"/>
        </w:rPr>
        <w:t>When:</w:t>
      </w:r>
      <w:r w:rsidRPr="00C85333">
        <w:rPr>
          <w:sz w:val="24"/>
          <w:szCs w:val="24"/>
        </w:rPr>
        <w:tab/>
      </w:r>
      <w:r w:rsidR="00C85333">
        <w:rPr>
          <w:sz w:val="24"/>
          <w:szCs w:val="24"/>
        </w:rPr>
        <w:tab/>
      </w:r>
      <w:r w:rsidRPr="00C85333">
        <w:rPr>
          <w:sz w:val="24"/>
          <w:szCs w:val="24"/>
        </w:rPr>
        <w:t>June 22, 2019 (Saturday)</w:t>
      </w:r>
      <w:r w:rsidR="00862AD4" w:rsidRPr="00C85333">
        <w:rPr>
          <w:sz w:val="24"/>
          <w:szCs w:val="24"/>
        </w:rPr>
        <w:t xml:space="preserve"> – Show starts at 8:30 am, hall opens at 7:45 am</w:t>
      </w:r>
    </w:p>
    <w:p w:rsidR="00D91D3F" w:rsidRPr="00C85333" w:rsidRDefault="00D91D3F" w:rsidP="00D91D3F">
      <w:pPr>
        <w:spacing w:after="0" w:line="240" w:lineRule="auto"/>
        <w:rPr>
          <w:sz w:val="24"/>
          <w:szCs w:val="24"/>
        </w:rPr>
      </w:pPr>
      <w:r w:rsidRPr="00C85333">
        <w:rPr>
          <w:sz w:val="24"/>
          <w:szCs w:val="24"/>
        </w:rPr>
        <w:t>Where:</w:t>
      </w:r>
      <w:r w:rsidRPr="00C85333">
        <w:rPr>
          <w:sz w:val="24"/>
          <w:szCs w:val="24"/>
        </w:rPr>
        <w:tab/>
        <w:t>White Horse Fire Co. Hall – 111 White Horse Rd., Gap, PA 17527</w:t>
      </w:r>
    </w:p>
    <w:p w:rsidR="00C85333" w:rsidRDefault="00D91D3F" w:rsidP="00C85333">
      <w:pPr>
        <w:spacing w:after="0" w:line="240" w:lineRule="auto"/>
        <w:ind w:left="1440" w:hanging="1440"/>
        <w:rPr>
          <w:sz w:val="24"/>
          <w:szCs w:val="24"/>
        </w:rPr>
      </w:pPr>
      <w:r w:rsidRPr="00C85333">
        <w:rPr>
          <w:sz w:val="24"/>
          <w:szCs w:val="24"/>
        </w:rPr>
        <w:t>Host</w:t>
      </w:r>
      <w:r w:rsidR="00C763FD">
        <w:rPr>
          <w:sz w:val="24"/>
          <w:szCs w:val="24"/>
        </w:rPr>
        <w:t>ess</w:t>
      </w:r>
      <w:r w:rsidRPr="00C85333">
        <w:rPr>
          <w:sz w:val="24"/>
          <w:szCs w:val="24"/>
        </w:rPr>
        <w:t>:</w:t>
      </w:r>
      <w:r w:rsidRPr="00C85333">
        <w:rPr>
          <w:sz w:val="24"/>
          <w:szCs w:val="24"/>
        </w:rPr>
        <w:tab/>
        <w:t>Betsy Andrews – 115 Earle Branch Rd., Centreville, MD 21617</w:t>
      </w:r>
      <w:r w:rsidR="00862AD4" w:rsidRPr="00C85333">
        <w:rPr>
          <w:sz w:val="24"/>
          <w:szCs w:val="24"/>
        </w:rPr>
        <w:t xml:space="preserve"> </w:t>
      </w:r>
    </w:p>
    <w:p w:rsidR="00D91D3F" w:rsidRPr="00C85333" w:rsidRDefault="00C85333" w:rsidP="00C85333">
      <w:pPr>
        <w:spacing w:after="0" w:line="240" w:lineRule="auto"/>
        <w:ind w:left="1440" w:hanging="1440"/>
        <w:rPr>
          <w:sz w:val="24"/>
          <w:szCs w:val="24"/>
        </w:rPr>
      </w:pPr>
      <w:r>
        <w:rPr>
          <w:sz w:val="24"/>
          <w:szCs w:val="24"/>
        </w:rPr>
        <w:tab/>
      </w:r>
      <w:r w:rsidR="00862AD4" w:rsidRPr="00C85333">
        <w:rPr>
          <w:sz w:val="24"/>
          <w:szCs w:val="24"/>
        </w:rPr>
        <w:t>fpmvendetta@yahoo.com</w:t>
      </w:r>
    </w:p>
    <w:p w:rsidR="00D91D3F" w:rsidRPr="00C85333" w:rsidRDefault="00D91D3F" w:rsidP="00D91D3F">
      <w:pPr>
        <w:spacing w:after="0" w:line="240" w:lineRule="auto"/>
        <w:rPr>
          <w:sz w:val="24"/>
          <w:szCs w:val="24"/>
        </w:rPr>
      </w:pPr>
    </w:p>
    <w:p w:rsidR="00D91D3F" w:rsidRPr="00C85333" w:rsidRDefault="00D91D3F" w:rsidP="00C763FD">
      <w:pPr>
        <w:spacing w:after="0" w:line="216" w:lineRule="auto"/>
        <w:rPr>
          <w:sz w:val="24"/>
          <w:szCs w:val="24"/>
        </w:rPr>
      </w:pPr>
      <w:r w:rsidRPr="00C85333">
        <w:rPr>
          <w:sz w:val="24"/>
          <w:szCs w:val="24"/>
        </w:rPr>
        <w:t xml:space="preserve">This show is for BREYER STABLEMATE MODELS ONLY!  No Stone Chips, no Breyer Little Bits, no </w:t>
      </w:r>
      <w:proofErr w:type="spellStart"/>
      <w:r w:rsidRPr="00C85333">
        <w:rPr>
          <w:sz w:val="24"/>
          <w:szCs w:val="24"/>
        </w:rPr>
        <w:t>TinyMites</w:t>
      </w:r>
      <w:proofErr w:type="spellEnd"/>
      <w:r w:rsidRPr="00C85333">
        <w:rPr>
          <w:sz w:val="24"/>
          <w:szCs w:val="24"/>
        </w:rPr>
        <w:t>.</w:t>
      </w:r>
      <w:r w:rsidR="00C9584B" w:rsidRPr="00C85333">
        <w:rPr>
          <w:sz w:val="24"/>
          <w:szCs w:val="24"/>
        </w:rPr>
        <w:t xml:space="preserve">  </w:t>
      </w:r>
      <w:proofErr w:type="gramStart"/>
      <w:r w:rsidR="001232E8">
        <w:rPr>
          <w:b/>
          <w:sz w:val="24"/>
          <w:szCs w:val="24"/>
        </w:rPr>
        <w:t>JUST BREYER STABLEMATE MODELS</w:t>
      </w:r>
      <w:r w:rsidR="00737B09">
        <w:rPr>
          <w:sz w:val="24"/>
          <w:szCs w:val="24"/>
        </w:rPr>
        <w:t xml:space="preserve"> – both</w:t>
      </w:r>
      <w:r w:rsidR="0024236C">
        <w:rPr>
          <w:sz w:val="24"/>
          <w:szCs w:val="24"/>
        </w:rPr>
        <w:t xml:space="preserve"> Original Finish and Customized.</w:t>
      </w:r>
      <w:proofErr w:type="gramEnd"/>
    </w:p>
    <w:p w:rsidR="00D91D3F" w:rsidRPr="00C85333" w:rsidRDefault="00D91D3F" w:rsidP="00C763FD">
      <w:pPr>
        <w:spacing w:after="0" w:line="216" w:lineRule="auto"/>
        <w:rPr>
          <w:sz w:val="24"/>
          <w:szCs w:val="24"/>
        </w:rPr>
      </w:pPr>
    </w:p>
    <w:p w:rsidR="00D91D3F" w:rsidRPr="00C85333" w:rsidRDefault="00D91D3F" w:rsidP="00C763FD">
      <w:pPr>
        <w:spacing w:after="0" w:line="216" w:lineRule="auto"/>
        <w:rPr>
          <w:sz w:val="24"/>
          <w:szCs w:val="24"/>
        </w:rPr>
      </w:pPr>
      <w:r w:rsidRPr="00C85333">
        <w:rPr>
          <w:sz w:val="24"/>
          <w:szCs w:val="24"/>
        </w:rPr>
        <w:t xml:space="preserve">The show will be </w:t>
      </w:r>
      <w:r w:rsidRPr="008B4B91">
        <w:rPr>
          <w:b/>
          <w:sz w:val="24"/>
          <w:szCs w:val="24"/>
        </w:rPr>
        <w:t>double judged</w:t>
      </w:r>
      <w:r w:rsidRPr="00C85333">
        <w:rPr>
          <w:sz w:val="24"/>
          <w:szCs w:val="24"/>
        </w:rPr>
        <w:t>, and offer breed, collecta</w:t>
      </w:r>
      <w:r w:rsidR="005A4B44" w:rsidRPr="00C85333">
        <w:rPr>
          <w:sz w:val="24"/>
          <w:szCs w:val="24"/>
        </w:rPr>
        <w:t>bility, and workmanship classes.</w:t>
      </w:r>
    </w:p>
    <w:p w:rsidR="00862AD4" w:rsidRPr="00C85333" w:rsidRDefault="00862AD4" w:rsidP="00C763FD">
      <w:pPr>
        <w:spacing w:after="0" w:line="216" w:lineRule="auto"/>
        <w:rPr>
          <w:sz w:val="24"/>
          <w:szCs w:val="24"/>
        </w:rPr>
      </w:pPr>
    </w:p>
    <w:p w:rsidR="00862AD4" w:rsidRPr="00C85333" w:rsidRDefault="0024236C" w:rsidP="00C763FD">
      <w:pPr>
        <w:spacing w:after="0" w:line="216" w:lineRule="auto"/>
        <w:rPr>
          <w:sz w:val="24"/>
          <w:szCs w:val="24"/>
        </w:rPr>
      </w:pPr>
      <w:r>
        <w:rPr>
          <w:sz w:val="24"/>
          <w:szCs w:val="24"/>
        </w:rPr>
        <w:t>NAMHSA Approved!</w:t>
      </w:r>
      <w:r>
        <w:rPr>
          <w:sz w:val="24"/>
          <w:szCs w:val="24"/>
        </w:rPr>
        <w:tab/>
      </w:r>
      <w:r w:rsidR="00C85333" w:rsidRPr="00C85333">
        <w:rPr>
          <w:sz w:val="24"/>
          <w:szCs w:val="24"/>
        </w:rPr>
        <w:tab/>
      </w:r>
      <w:r w:rsidR="00C85333" w:rsidRPr="00C85333">
        <w:rPr>
          <w:sz w:val="24"/>
          <w:szCs w:val="24"/>
        </w:rPr>
        <w:tab/>
      </w:r>
      <w:r w:rsidR="00C85333" w:rsidRPr="00C85333">
        <w:rPr>
          <w:sz w:val="24"/>
          <w:szCs w:val="24"/>
        </w:rPr>
        <w:tab/>
      </w:r>
      <w:r w:rsidR="00862AD4" w:rsidRPr="00C85333">
        <w:rPr>
          <w:sz w:val="24"/>
          <w:szCs w:val="24"/>
        </w:rPr>
        <w:t xml:space="preserve">Website: </w:t>
      </w:r>
      <w:r w:rsidR="00862AD4" w:rsidRPr="005F6274">
        <w:t xml:space="preserve"> </w:t>
      </w:r>
      <w:hyperlink r:id="rId8" w:tgtFrame="_blank" w:history="1">
        <w:r w:rsidR="00862AD4" w:rsidRPr="005F6274">
          <w:rPr>
            <w:rStyle w:val="Hyperlink"/>
            <w:rFonts w:ascii="Helvetica" w:hAnsi="Helvetica" w:cs="Helvetica"/>
            <w:color w:val="333333"/>
            <w:shd w:val="clear" w:color="auto" w:fill="F0F0F0"/>
          </w:rPr>
          <w:t>http://woodlandfarm1976.weebly.com</w:t>
        </w:r>
      </w:hyperlink>
    </w:p>
    <w:p w:rsidR="00D91D3F" w:rsidRDefault="00D91D3F" w:rsidP="00D91D3F">
      <w:pPr>
        <w:spacing w:after="0" w:line="240" w:lineRule="auto"/>
      </w:pPr>
    </w:p>
    <w:p w:rsidR="00D91D3F" w:rsidRDefault="00D96B46" w:rsidP="00D91D3F">
      <w:pPr>
        <w:spacing w:after="0" w:line="240" w:lineRule="auto"/>
        <w:rPr>
          <w:u w:val="single"/>
        </w:rPr>
      </w:pPr>
      <w:r>
        <w:rPr>
          <w:u w:val="single"/>
        </w:rPr>
        <w:t>Breed Classes</w:t>
      </w:r>
    </w:p>
    <w:p w:rsidR="00D96B46" w:rsidRPr="00D96B46" w:rsidRDefault="00D96B46" w:rsidP="00D91D3F">
      <w:pPr>
        <w:spacing w:after="0" w:line="240" w:lineRule="auto"/>
      </w:pPr>
      <w:r>
        <w:t xml:space="preserve">Each group of three like classes (i.e., 1, 2, </w:t>
      </w:r>
      <w:r w:rsidR="00862AD4">
        <w:t xml:space="preserve">and </w:t>
      </w:r>
      <w:r>
        <w:t>3; 4, 5,</w:t>
      </w:r>
      <w:r w:rsidR="00862AD4">
        <w:t xml:space="preserve"> and</w:t>
      </w:r>
      <w:r>
        <w:t xml:space="preserve"> 6; etc.) will be called up at one time for judging.  Entrants are allowed </w:t>
      </w:r>
      <w:r w:rsidR="0024236C">
        <w:t>THREE (3)</w:t>
      </w:r>
      <w:r>
        <w:t xml:space="preserve"> models in each </w:t>
      </w:r>
      <w:r w:rsidR="0036580D">
        <w:t xml:space="preserve">set of three classes (for example, in class </w:t>
      </w:r>
      <w:r w:rsidR="0024236C">
        <w:t>set 1, 2, and 3, you might have two</w:t>
      </w:r>
      <w:r w:rsidR="0036580D">
        <w:t xml:space="preserve"> OF SR Arab</w:t>
      </w:r>
      <w:r w:rsidR="0024236C">
        <w:t>s</w:t>
      </w:r>
      <w:r w:rsidR="0036580D">
        <w:t xml:space="preserve"> and one CM Arab).</w:t>
      </w:r>
      <w:r>
        <w:t xml:space="preserve">  Additional models will be charged $1 each to enter.</w:t>
      </w:r>
    </w:p>
    <w:p w:rsidR="00CC2152" w:rsidRDefault="00CC2152" w:rsidP="00D91D3F">
      <w:pPr>
        <w:spacing w:after="0" w:line="240" w:lineRule="auto"/>
      </w:pPr>
      <w:r>
        <w:t xml:space="preserve">1 </w:t>
      </w:r>
      <w:r w:rsidR="005A4B44">
        <w:t xml:space="preserve">OF SR </w:t>
      </w:r>
      <w:r>
        <w:t>Arabian</w:t>
      </w:r>
      <w:r w:rsidR="005A4B44">
        <w:tab/>
      </w:r>
      <w:r w:rsidR="005A4B44">
        <w:tab/>
      </w:r>
      <w:r w:rsidR="00D96B46">
        <w:tab/>
      </w:r>
      <w:r w:rsidR="005A4B44">
        <w:t>2 OF RR Arabian</w:t>
      </w:r>
      <w:r w:rsidR="005A4B44">
        <w:tab/>
      </w:r>
      <w:r w:rsidR="005A4B44">
        <w:tab/>
        <w:t>3 CM Arabian</w:t>
      </w:r>
    </w:p>
    <w:p w:rsidR="00CC2152" w:rsidRDefault="005A4B44" w:rsidP="00D91D3F">
      <w:pPr>
        <w:spacing w:after="0" w:line="240" w:lineRule="auto"/>
      </w:pPr>
      <w:r>
        <w:t>4</w:t>
      </w:r>
      <w:r w:rsidR="00CC2152">
        <w:t xml:space="preserve"> </w:t>
      </w:r>
      <w:r>
        <w:t>OF SR Morgan</w:t>
      </w:r>
      <w:r w:rsidR="00C85333">
        <w:t>/Other Light</w:t>
      </w:r>
      <w:r w:rsidR="00D96B46">
        <w:tab/>
      </w:r>
      <w:r w:rsidR="0036580D">
        <w:t>5 OF R</w:t>
      </w:r>
      <w:r>
        <w:t>R Morgan</w:t>
      </w:r>
      <w:r w:rsidR="00480E56">
        <w:t>/Other Light</w:t>
      </w:r>
      <w:r>
        <w:tab/>
        <w:t>6 CM Morgan</w:t>
      </w:r>
      <w:r w:rsidR="00480E56">
        <w:t>/Other Light</w:t>
      </w:r>
    </w:p>
    <w:p w:rsidR="00D96B46" w:rsidRDefault="00480E56" w:rsidP="00D91D3F">
      <w:pPr>
        <w:spacing w:after="0" w:line="240" w:lineRule="auto"/>
      </w:pPr>
      <w:r>
        <w:t>7</w:t>
      </w:r>
      <w:r w:rsidR="00D96B46">
        <w:t xml:space="preserve"> OF SR Gaited</w:t>
      </w:r>
      <w:r w:rsidR="00D96B46">
        <w:tab/>
      </w:r>
      <w:r w:rsidR="00D96B46">
        <w:tab/>
      </w:r>
      <w:r w:rsidR="00D96B46">
        <w:tab/>
      </w:r>
      <w:r>
        <w:t>8</w:t>
      </w:r>
      <w:r w:rsidR="00D96B46">
        <w:t xml:space="preserve"> OF RR Gaited</w:t>
      </w:r>
      <w:r w:rsidR="00D96B46">
        <w:tab/>
      </w:r>
      <w:r w:rsidR="00D96B46">
        <w:tab/>
      </w:r>
      <w:r>
        <w:tab/>
        <w:t>9</w:t>
      </w:r>
      <w:r w:rsidR="00D96B46">
        <w:t xml:space="preserve"> CM Gaited</w:t>
      </w:r>
    </w:p>
    <w:p w:rsidR="00D96B46" w:rsidRDefault="00480E56" w:rsidP="00D91D3F">
      <w:pPr>
        <w:spacing w:after="0" w:line="240" w:lineRule="auto"/>
      </w:pPr>
      <w:r>
        <w:t>10</w:t>
      </w:r>
      <w:r w:rsidR="00D96B46">
        <w:t xml:space="preserve"> OF SR Spanish </w:t>
      </w:r>
      <w:r w:rsidR="00D96B46">
        <w:tab/>
      </w:r>
      <w:r>
        <w:tab/>
        <w:t>11 OF RR Spanish</w:t>
      </w:r>
      <w:r>
        <w:tab/>
      </w:r>
      <w:r>
        <w:tab/>
        <w:t>12</w:t>
      </w:r>
      <w:r w:rsidR="00D96B46">
        <w:t xml:space="preserve"> CM Spanish</w:t>
      </w:r>
    </w:p>
    <w:p w:rsidR="00D96B46" w:rsidRDefault="00480E56" w:rsidP="00D91D3F">
      <w:pPr>
        <w:spacing w:after="0" w:line="240" w:lineRule="auto"/>
      </w:pPr>
      <w:r>
        <w:t>13</w:t>
      </w:r>
      <w:r w:rsidR="00D96B46">
        <w:t xml:space="preserve"> OF SR TB/Racing</w:t>
      </w:r>
      <w:r w:rsidR="00D96B46">
        <w:tab/>
      </w:r>
      <w:r>
        <w:tab/>
        <w:t>14 OF RR TB/Racing</w:t>
      </w:r>
      <w:r>
        <w:tab/>
      </w:r>
      <w:r>
        <w:tab/>
        <w:t>15</w:t>
      </w:r>
      <w:r w:rsidR="00D96B46">
        <w:t xml:space="preserve"> CM TB/Racing</w:t>
      </w:r>
    </w:p>
    <w:p w:rsidR="00D96B46" w:rsidRDefault="00480E56" w:rsidP="00D91D3F">
      <w:pPr>
        <w:spacing w:after="0" w:line="240" w:lineRule="auto"/>
      </w:pPr>
      <w:r>
        <w:t>16</w:t>
      </w:r>
      <w:r w:rsidR="00D96B46">
        <w:t xml:space="preserve"> OF SR SH/WB/Carr.</w:t>
      </w:r>
      <w:r w:rsidR="00D96B46">
        <w:tab/>
      </w:r>
      <w:r>
        <w:tab/>
        <w:t>17 OF RR SH/WB/Carr.</w:t>
      </w:r>
      <w:r>
        <w:tab/>
      </w:r>
      <w:r>
        <w:tab/>
        <w:t>18</w:t>
      </w:r>
      <w:r w:rsidR="00D96B46">
        <w:t xml:space="preserve"> CM SH/WB/Carr.</w:t>
      </w:r>
    </w:p>
    <w:p w:rsidR="00D96B46" w:rsidRDefault="00480E56" w:rsidP="00D91D3F">
      <w:pPr>
        <w:spacing w:after="0" w:line="240" w:lineRule="auto"/>
      </w:pPr>
      <w:r>
        <w:t>19</w:t>
      </w:r>
      <w:r w:rsidR="00D96B46">
        <w:t xml:space="preserve"> OF SR Appaloosa</w:t>
      </w:r>
      <w:r w:rsidR="00D96B46">
        <w:tab/>
      </w:r>
      <w:r w:rsidR="00D96B46">
        <w:tab/>
      </w:r>
      <w:r>
        <w:t>20</w:t>
      </w:r>
      <w:r w:rsidR="00D96B46">
        <w:t xml:space="preserve"> OF RR Appaloosa</w:t>
      </w:r>
      <w:r>
        <w:tab/>
      </w:r>
      <w:r>
        <w:tab/>
        <w:t>21</w:t>
      </w:r>
      <w:r w:rsidR="00D96B46">
        <w:t xml:space="preserve"> CM Appaloosa</w:t>
      </w:r>
    </w:p>
    <w:p w:rsidR="00D96B46" w:rsidRDefault="00480E56" w:rsidP="00D91D3F">
      <w:pPr>
        <w:spacing w:after="0" w:line="240" w:lineRule="auto"/>
      </w:pPr>
      <w:r>
        <w:t>22</w:t>
      </w:r>
      <w:r w:rsidR="00D96B46">
        <w:t xml:space="preserve"> OF SR Paint*</w:t>
      </w:r>
      <w:r w:rsidR="00D96B46">
        <w:tab/>
      </w:r>
      <w:r w:rsidR="00D96B46">
        <w:tab/>
      </w:r>
      <w:r w:rsidR="00D96B46">
        <w:tab/>
      </w:r>
      <w:r>
        <w:t>23</w:t>
      </w:r>
      <w:r w:rsidR="00D96B46">
        <w:t xml:space="preserve"> OF RR Paint*</w:t>
      </w:r>
      <w:r w:rsidR="00D96B46">
        <w:tab/>
      </w:r>
      <w:r>
        <w:tab/>
      </w:r>
      <w:r>
        <w:tab/>
        <w:t>24</w:t>
      </w:r>
      <w:r w:rsidR="00D96B46">
        <w:t xml:space="preserve"> CM Paint*</w:t>
      </w:r>
    </w:p>
    <w:p w:rsidR="00D96B46" w:rsidRDefault="00480E56" w:rsidP="00D91D3F">
      <w:pPr>
        <w:spacing w:after="0" w:line="240" w:lineRule="auto"/>
      </w:pPr>
      <w:r>
        <w:t>25</w:t>
      </w:r>
      <w:r w:rsidR="00D96B46">
        <w:t xml:space="preserve"> OF SR QH**</w:t>
      </w:r>
      <w:r w:rsidR="00D96B46">
        <w:tab/>
      </w:r>
      <w:r w:rsidR="00D96B46">
        <w:tab/>
      </w:r>
      <w:r w:rsidR="00D96B46">
        <w:tab/>
      </w:r>
      <w:r>
        <w:t>26 OF RR QH**</w:t>
      </w:r>
      <w:r>
        <w:tab/>
      </w:r>
      <w:r>
        <w:tab/>
      </w:r>
      <w:r>
        <w:tab/>
        <w:t>27</w:t>
      </w:r>
      <w:r w:rsidR="00D96B46">
        <w:t xml:space="preserve"> CM QH**</w:t>
      </w:r>
    </w:p>
    <w:p w:rsidR="00D96B46" w:rsidRDefault="00480E56" w:rsidP="00D91D3F">
      <w:pPr>
        <w:spacing w:after="0" w:line="240" w:lineRule="auto"/>
      </w:pPr>
      <w:r>
        <w:t>28</w:t>
      </w:r>
      <w:r w:rsidR="00D96B46">
        <w:t xml:space="preserve"> OF SR Draft</w:t>
      </w:r>
      <w:r w:rsidR="00D96B46">
        <w:tab/>
      </w:r>
      <w:r w:rsidR="00D96B46">
        <w:tab/>
      </w:r>
      <w:r w:rsidR="00D96B46">
        <w:tab/>
      </w:r>
      <w:r>
        <w:t>29 OF RR Draft</w:t>
      </w:r>
      <w:r>
        <w:tab/>
      </w:r>
      <w:r>
        <w:tab/>
      </w:r>
      <w:r>
        <w:tab/>
        <w:t>30</w:t>
      </w:r>
      <w:r w:rsidR="00D96B46">
        <w:t xml:space="preserve"> CM Draft</w:t>
      </w:r>
    </w:p>
    <w:p w:rsidR="00D96B46" w:rsidRDefault="00480E56" w:rsidP="00D91D3F">
      <w:pPr>
        <w:spacing w:after="0" w:line="240" w:lineRule="auto"/>
      </w:pPr>
      <w:r>
        <w:t>31</w:t>
      </w:r>
      <w:r w:rsidR="00D96B46">
        <w:t xml:space="preserve"> OF SR Pony</w:t>
      </w:r>
      <w:r w:rsidR="00D96B46">
        <w:tab/>
      </w:r>
      <w:r w:rsidR="00D96B46">
        <w:tab/>
      </w:r>
      <w:r w:rsidR="00D96B46">
        <w:tab/>
      </w:r>
      <w:r>
        <w:t>32 OF RR Pony</w:t>
      </w:r>
      <w:r>
        <w:tab/>
      </w:r>
      <w:r>
        <w:tab/>
      </w:r>
      <w:r>
        <w:tab/>
        <w:t>33</w:t>
      </w:r>
      <w:r w:rsidR="00D96B46">
        <w:t xml:space="preserve"> CM Pony</w:t>
      </w:r>
    </w:p>
    <w:p w:rsidR="00D96B46" w:rsidRDefault="00480E56" w:rsidP="00D91D3F">
      <w:pPr>
        <w:spacing w:after="0" w:line="240" w:lineRule="auto"/>
      </w:pPr>
      <w:r>
        <w:t>34</w:t>
      </w:r>
      <w:r w:rsidR="00D96B46">
        <w:t xml:space="preserve"> OF SR Other Pure/Mix</w:t>
      </w:r>
      <w:r w:rsidR="00D96B46">
        <w:tab/>
      </w:r>
      <w:r>
        <w:t>35 OF RR Other Pure/Mix</w:t>
      </w:r>
      <w:r>
        <w:tab/>
        <w:t>36</w:t>
      </w:r>
      <w:r w:rsidR="00D96B46">
        <w:t xml:space="preserve"> CM Other Pure/Mix</w:t>
      </w:r>
    </w:p>
    <w:p w:rsidR="006D61C8" w:rsidRDefault="006D61C8" w:rsidP="00D91D3F">
      <w:pPr>
        <w:spacing w:after="0" w:line="240" w:lineRule="auto"/>
      </w:pPr>
      <w:r>
        <w:t>Champion/Reserve SR Breed</w:t>
      </w:r>
      <w:r>
        <w:tab/>
        <w:t>Champion/Reserve RR Breed</w:t>
      </w:r>
      <w:r>
        <w:tab/>
        <w:t>Champion/Reserve CM Breed</w:t>
      </w:r>
    </w:p>
    <w:p w:rsidR="00D96B46" w:rsidRDefault="00D96B46" w:rsidP="00D91D3F">
      <w:pPr>
        <w:spacing w:after="0" w:line="240" w:lineRule="auto"/>
      </w:pPr>
      <w:r>
        <w:t>*Includes Stock Type Pintos</w:t>
      </w:r>
      <w:r>
        <w:tab/>
      </w:r>
    </w:p>
    <w:p w:rsidR="00D96B46" w:rsidRDefault="00D96B46" w:rsidP="00D91D3F">
      <w:pPr>
        <w:spacing w:after="0" w:line="240" w:lineRule="auto"/>
      </w:pPr>
      <w:r>
        <w:t>**Includes other solid colored stock horses</w:t>
      </w:r>
    </w:p>
    <w:p w:rsidR="00CC2152" w:rsidRDefault="00D96B46" w:rsidP="00D91D3F">
      <w:pPr>
        <w:spacing w:after="0" w:line="240" w:lineRule="auto"/>
      </w:pPr>
      <w:r>
        <w:t xml:space="preserve"> </w:t>
      </w:r>
    </w:p>
    <w:p w:rsidR="00D95ED5" w:rsidRDefault="003D398F" w:rsidP="00B42F0F">
      <w:pPr>
        <w:spacing w:after="0" w:line="240" w:lineRule="auto"/>
        <w:rPr>
          <w:u w:val="single"/>
        </w:rPr>
      </w:pPr>
      <w:r>
        <w:rPr>
          <w:u w:val="single"/>
        </w:rPr>
        <w:t xml:space="preserve">OF </w:t>
      </w:r>
      <w:r w:rsidR="00C826DD" w:rsidRPr="00C826DD">
        <w:rPr>
          <w:u w:val="single"/>
        </w:rPr>
        <w:t>Collectability</w:t>
      </w:r>
      <w:r w:rsidR="00CC2152">
        <w:rPr>
          <w:u w:val="single"/>
        </w:rPr>
        <w:t xml:space="preserve"> </w:t>
      </w:r>
      <w:r w:rsidR="00041384">
        <w:rPr>
          <w:u w:val="single"/>
        </w:rPr>
        <w:t>–</w:t>
      </w:r>
      <w:r w:rsidR="00CC2152">
        <w:rPr>
          <w:u w:val="single"/>
        </w:rPr>
        <w:t xml:space="preserve"> </w:t>
      </w:r>
      <w:r w:rsidR="00480E56">
        <w:rPr>
          <w:u w:val="single"/>
        </w:rPr>
        <w:t>Unrealistic</w:t>
      </w:r>
      <w:r w:rsidR="00041384">
        <w:rPr>
          <w:u w:val="single"/>
        </w:rPr>
        <w:t xml:space="preserve"> – Must have documentation</w:t>
      </w:r>
    </w:p>
    <w:p w:rsidR="003D398F" w:rsidRPr="00D96B46" w:rsidRDefault="003D398F" w:rsidP="003D398F">
      <w:pPr>
        <w:spacing w:after="0" w:line="240" w:lineRule="auto"/>
      </w:pPr>
      <w:r>
        <w:t>Participants may enter two (2) models per class.  Additional models will be charged $1 each to enter.</w:t>
      </w:r>
    </w:p>
    <w:p w:rsidR="00D95ED5" w:rsidRDefault="00480E56" w:rsidP="00B42F0F">
      <w:pPr>
        <w:spacing w:after="0" w:line="240" w:lineRule="auto"/>
      </w:pPr>
      <w:r>
        <w:t>37</w:t>
      </w:r>
      <w:r w:rsidR="00C9584B">
        <w:t xml:space="preserve"> </w:t>
      </w:r>
      <w:r w:rsidR="00D95ED5">
        <w:t>Keychains</w:t>
      </w:r>
      <w:r w:rsidR="006D61C8">
        <w:tab/>
      </w:r>
      <w:r w:rsidR="006D61C8">
        <w:tab/>
      </w:r>
      <w:r w:rsidR="006D61C8">
        <w:tab/>
      </w:r>
      <w:r>
        <w:tab/>
        <w:t>38</w:t>
      </w:r>
      <w:r w:rsidR="00C9584B">
        <w:t xml:space="preserve"> </w:t>
      </w:r>
      <w:r w:rsidR="00D95ED5">
        <w:t>Decorator Colors</w:t>
      </w:r>
      <w:r w:rsidR="006D61C8">
        <w:tab/>
      </w:r>
      <w:r w:rsidR="006D61C8">
        <w:tab/>
      </w:r>
      <w:r>
        <w:t>39</w:t>
      </w:r>
      <w:r w:rsidR="00C9584B">
        <w:t xml:space="preserve"> </w:t>
      </w:r>
      <w:r w:rsidR="00C85333">
        <w:t>All Designs</w:t>
      </w:r>
    </w:p>
    <w:p w:rsidR="00665FD7" w:rsidRDefault="00480E56" w:rsidP="00B42F0F">
      <w:pPr>
        <w:spacing w:after="0" w:line="240" w:lineRule="auto"/>
      </w:pPr>
      <w:r>
        <w:t xml:space="preserve">40 </w:t>
      </w:r>
      <w:r w:rsidR="00D95ED5">
        <w:t>Unpainted</w:t>
      </w:r>
      <w:r w:rsidR="00C85333">
        <w:t>/Translucent</w:t>
      </w:r>
      <w:r>
        <w:t>/Metallic</w:t>
      </w:r>
      <w:r w:rsidR="006D61C8">
        <w:tab/>
        <w:t>4</w:t>
      </w:r>
      <w:r>
        <w:t xml:space="preserve">1 </w:t>
      </w:r>
      <w:r w:rsidR="00D95ED5">
        <w:t>Other Unrealistic Color</w:t>
      </w:r>
      <w:r w:rsidR="006D61C8">
        <w:tab/>
      </w:r>
      <w:r>
        <w:t>42</w:t>
      </w:r>
      <w:r w:rsidR="00C9584B">
        <w:t xml:space="preserve"> </w:t>
      </w:r>
      <w:r w:rsidR="00665FD7">
        <w:t>Fantasy</w:t>
      </w:r>
    </w:p>
    <w:p w:rsidR="00C9584B" w:rsidRDefault="00C9584B" w:rsidP="00B42F0F">
      <w:pPr>
        <w:spacing w:after="0" w:line="240" w:lineRule="auto"/>
      </w:pPr>
      <w:r>
        <w:t>Champion/Reserve</w:t>
      </w:r>
      <w:r w:rsidR="008B6856">
        <w:t xml:space="preserve"> Unrealistic</w:t>
      </w:r>
      <w:r w:rsidR="006D61C8">
        <w:t xml:space="preserve"> Collectability</w:t>
      </w:r>
    </w:p>
    <w:p w:rsidR="00CC2152" w:rsidRDefault="00CC2152" w:rsidP="00B42F0F">
      <w:pPr>
        <w:spacing w:after="0" w:line="240" w:lineRule="auto"/>
      </w:pPr>
    </w:p>
    <w:p w:rsidR="00CC2152" w:rsidRPr="00041384" w:rsidRDefault="003D398F" w:rsidP="00B42F0F">
      <w:pPr>
        <w:spacing w:after="0" w:line="240" w:lineRule="auto"/>
        <w:rPr>
          <w:u w:val="single"/>
        </w:rPr>
      </w:pPr>
      <w:r>
        <w:rPr>
          <w:u w:val="single"/>
        </w:rPr>
        <w:t xml:space="preserve">OF </w:t>
      </w:r>
      <w:r w:rsidR="00CC2152" w:rsidRPr="00041384">
        <w:rPr>
          <w:u w:val="single"/>
        </w:rPr>
        <w:t>Collectability – Realistic</w:t>
      </w:r>
      <w:r w:rsidR="00C9584B">
        <w:rPr>
          <w:u w:val="single"/>
        </w:rPr>
        <w:t xml:space="preserve"> - Must have documentation</w:t>
      </w:r>
    </w:p>
    <w:p w:rsidR="003D398F" w:rsidRPr="00D96B46" w:rsidRDefault="003D398F" w:rsidP="003D398F">
      <w:pPr>
        <w:spacing w:after="0" w:line="240" w:lineRule="auto"/>
      </w:pPr>
      <w:r>
        <w:t>Participants may enter two (2) models per class.  Additional models will be charged $1 each to enter.</w:t>
      </w:r>
    </w:p>
    <w:p w:rsidR="00041384" w:rsidRDefault="00480E56" w:rsidP="00B42F0F">
      <w:pPr>
        <w:spacing w:after="0" w:line="240" w:lineRule="auto"/>
      </w:pPr>
      <w:r>
        <w:t>43</w:t>
      </w:r>
      <w:r w:rsidR="00C9584B">
        <w:t xml:space="preserve"> </w:t>
      </w:r>
      <w:r w:rsidR="00041384">
        <w:t xml:space="preserve">G1 </w:t>
      </w:r>
      <w:r w:rsidR="006D61C8">
        <w:t>Special Run</w:t>
      </w:r>
      <w:r w:rsidR="006D61C8">
        <w:tab/>
      </w:r>
      <w:r w:rsidR="006D61C8">
        <w:tab/>
      </w:r>
      <w:r>
        <w:t>44</w:t>
      </w:r>
      <w:r w:rsidR="00C9584B">
        <w:t xml:space="preserve"> </w:t>
      </w:r>
      <w:r w:rsidR="00041384">
        <w:t xml:space="preserve">G1 </w:t>
      </w:r>
      <w:r w:rsidR="006D61C8">
        <w:t>Regular Run</w:t>
      </w:r>
    </w:p>
    <w:p w:rsidR="00041384" w:rsidRDefault="00480E56" w:rsidP="00B42F0F">
      <w:pPr>
        <w:spacing w:after="0" w:line="240" w:lineRule="auto"/>
      </w:pPr>
      <w:r>
        <w:t>45</w:t>
      </w:r>
      <w:r w:rsidR="00C9584B">
        <w:t xml:space="preserve"> </w:t>
      </w:r>
      <w:r w:rsidR="00041384">
        <w:t xml:space="preserve">G2 </w:t>
      </w:r>
      <w:r w:rsidR="006D61C8">
        <w:t>Special Run</w:t>
      </w:r>
      <w:r>
        <w:tab/>
      </w:r>
      <w:r>
        <w:tab/>
        <w:t>46</w:t>
      </w:r>
      <w:r w:rsidR="006D61C8">
        <w:t xml:space="preserve"> </w:t>
      </w:r>
      <w:r w:rsidR="00041384">
        <w:t xml:space="preserve">G2 </w:t>
      </w:r>
      <w:r w:rsidR="006D61C8">
        <w:t>Regular Run</w:t>
      </w:r>
    </w:p>
    <w:p w:rsidR="00C9584B" w:rsidRDefault="00480E56" w:rsidP="00B42F0F">
      <w:pPr>
        <w:spacing w:after="0" w:line="240" w:lineRule="auto"/>
      </w:pPr>
      <w:r>
        <w:t>47</w:t>
      </w:r>
      <w:r w:rsidR="00C9584B">
        <w:t xml:space="preserve"> </w:t>
      </w:r>
      <w:r w:rsidR="00041384">
        <w:t>G3</w:t>
      </w:r>
      <w:r w:rsidR="00C9584B">
        <w:t xml:space="preserve"> </w:t>
      </w:r>
      <w:r w:rsidR="006D61C8">
        <w:t>Special Run</w:t>
      </w:r>
      <w:r>
        <w:tab/>
      </w:r>
      <w:r>
        <w:tab/>
        <w:t>48</w:t>
      </w:r>
      <w:r w:rsidR="006D61C8">
        <w:t xml:space="preserve"> </w:t>
      </w:r>
      <w:r w:rsidR="00C9584B">
        <w:t xml:space="preserve">G3 </w:t>
      </w:r>
      <w:r w:rsidR="006D61C8">
        <w:t>Regular Run</w:t>
      </w:r>
    </w:p>
    <w:p w:rsidR="00CC2152" w:rsidRDefault="00480E56" w:rsidP="00B42F0F">
      <w:pPr>
        <w:spacing w:after="0" w:line="240" w:lineRule="auto"/>
      </w:pPr>
      <w:r>
        <w:t>49</w:t>
      </w:r>
      <w:r w:rsidR="00C9584B">
        <w:t xml:space="preserve"> G4+ </w:t>
      </w:r>
      <w:r w:rsidR="006D61C8">
        <w:t>Special Run</w:t>
      </w:r>
      <w:r>
        <w:tab/>
      </w:r>
      <w:r>
        <w:tab/>
        <w:t>50</w:t>
      </w:r>
      <w:r w:rsidR="00C9584B">
        <w:t xml:space="preserve"> G4+ </w:t>
      </w:r>
      <w:r w:rsidR="006D61C8">
        <w:t>Regular Run</w:t>
      </w:r>
    </w:p>
    <w:p w:rsidR="008B6856" w:rsidRDefault="008B6856" w:rsidP="00B42F0F">
      <w:pPr>
        <w:spacing w:after="0" w:line="240" w:lineRule="auto"/>
      </w:pPr>
      <w:r>
        <w:t xml:space="preserve">Champion/Reserve </w:t>
      </w:r>
      <w:r w:rsidR="006D61C8">
        <w:t>SR</w:t>
      </w:r>
      <w:r w:rsidR="006D61C8">
        <w:tab/>
      </w:r>
      <w:r w:rsidR="006D61C8">
        <w:tab/>
        <w:t>Champion/Reserve RR</w:t>
      </w:r>
    </w:p>
    <w:p w:rsidR="00665FD7" w:rsidRDefault="00665FD7" w:rsidP="00B42F0F">
      <w:pPr>
        <w:spacing w:after="0" w:line="240" w:lineRule="auto"/>
      </w:pPr>
    </w:p>
    <w:p w:rsidR="00665FD7" w:rsidRDefault="00665FD7" w:rsidP="00B42F0F">
      <w:pPr>
        <w:spacing w:after="0" w:line="240" w:lineRule="auto"/>
        <w:rPr>
          <w:u w:val="single"/>
        </w:rPr>
      </w:pPr>
      <w:r w:rsidRPr="00C9584B">
        <w:rPr>
          <w:u w:val="single"/>
        </w:rPr>
        <w:t>Workmanship</w:t>
      </w:r>
    </w:p>
    <w:p w:rsidR="00862AD4" w:rsidRDefault="00862AD4" w:rsidP="00862AD4">
      <w:pPr>
        <w:spacing w:after="0" w:line="240" w:lineRule="auto"/>
      </w:pPr>
      <w:r>
        <w:t xml:space="preserve">Each group of three like classes (i.e., </w:t>
      </w:r>
      <w:r w:rsidR="0024236C">
        <w:t>51, 52, and 53</w:t>
      </w:r>
      <w:r>
        <w:t xml:space="preserve">; </w:t>
      </w:r>
      <w:r w:rsidR="0024236C">
        <w:t>57, 58, and 59</w:t>
      </w:r>
      <w:r>
        <w:t xml:space="preserve">; etc.) will be called up at one time for judging.  Entrants are allowed </w:t>
      </w:r>
      <w:r w:rsidR="0024236C">
        <w:t>THREE (3)</w:t>
      </w:r>
      <w:r>
        <w:t xml:space="preserve"> models in </w:t>
      </w:r>
      <w:proofErr w:type="gramStart"/>
      <w:r>
        <w:t xml:space="preserve">each </w:t>
      </w:r>
      <w:r w:rsidR="0024236C">
        <w:t xml:space="preserve"> set</w:t>
      </w:r>
      <w:proofErr w:type="gramEnd"/>
      <w:r w:rsidR="0024236C">
        <w:t xml:space="preserve"> of three classes</w:t>
      </w:r>
      <w:r>
        <w:t>.  Additional models will be charged $1 each to enter.</w:t>
      </w:r>
    </w:p>
    <w:p w:rsidR="00480E56" w:rsidRDefault="00480E56" w:rsidP="00862AD4">
      <w:pPr>
        <w:spacing w:after="0" w:line="240" w:lineRule="auto"/>
      </w:pPr>
      <w:r>
        <w:t>51 SR Solid Colors</w:t>
      </w:r>
      <w:r>
        <w:tab/>
      </w:r>
      <w:r>
        <w:tab/>
        <w:t>52 RR Solid Colors</w:t>
      </w:r>
      <w:r>
        <w:tab/>
      </w:r>
      <w:r>
        <w:tab/>
        <w:t xml:space="preserve">53 CM </w:t>
      </w:r>
      <w:r w:rsidR="00737B09">
        <w:t>Repaint Only Solid/Composite</w:t>
      </w:r>
    </w:p>
    <w:p w:rsidR="00480E56" w:rsidRDefault="00480E56" w:rsidP="00862AD4">
      <w:pPr>
        <w:spacing w:after="0" w:line="240" w:lineRule="auto"/>
      </w:pPr>
      <w:r>
        <w:t>54 SR Composite Colors</w:t>
      </w:r>
      <w:r>
        <w:tab/>
      </w:r>
      <w:r>
        <w:tab/>
        <w:t>55 RR Composite Colors</w:t>
      </w:r>
      <w:r>
        <w:tab/>
      </w:r>
      <w:r>
        <w:tab/>
        <w:t xml:space="preserve">56 CM </w:t>
      </w:r>
      <w:r w:rsidR="00737B09">
        <w:t>Repaint Only Patterns</w:t>
      </w:r>
    </w:p>
    <w:p w:rsidR="00480E56" w:rsidRDefault="00480E56" w:rsidP="00480E56">
      <w:pPr>
        <w:spacing w:after="0" w:line="240" w:lineRule="auto"/>
      </w:pPr>
      <w:r>
        <w:t>57 SR Pinto*</w:t>
      </w:r>
      <w:r>
        <w:tab/>
      </w:r>
      <w:r>
        <w:tab/>
      </w:r>
      <w:r w:rsidR="00737B09">
        <w:tab/>
        <w:t>58 RR Pinto*</w:t>
      </w:r>
      <w:r w:rsidR="00737B09">
        <w:tab/>
      </w:r>
      <w:r w:rsidR="00737B09">
        <w:tab/>
      </w:r>
      <w:r w:rsidR="00737B09">
        <w:tab/>
        <w:t>59 CM Other Solid/Composite</w:t>
      </w:r>
    </w:p>
    <w:p w:rsidR="00480E56" w:rsidRDefault="00480E56" w:rsidP="00480E56">
      <w:pPr>
        <w:spacing w:after="0" w:line="240" w:lineRule="auto"/>
      </w:pPr>
      <w:proofErr w:type="gramStart"/>
      <w:r>
        <w:t>60 SR Appaloosa/Other Patt.*</w:t>
      </w:r>
      <w:r>
        <w:tab/>
        <w:t>61 RR Appaloosa/Other Patt.*</w:t>
      </w:r>
      <w:r>
        <w:tab/>
        <w:t xml:space="preserve">62 CM </w:t>
      </w:r>
      <w:r w:rsidR="00737B09">
        <w:t xml:space="preserve">Other </w:t>
      </w:r>
      <w:r>
        <w:t>Appaloosa/Other Patt.*</w:t>
      </w:r>
      <w:proofErr w:type="gramEnd"/>
    </w:p>
    <w:p w:rsidR="00DB6DCC" w:rsidRDefault="00DB6DCC" w:rsidP="00B42F0F">
      <w:pPr>
        <w:spacing w:after="0" w:line="240" w:lineRule="auto"/>
      </w:pPr>
      <w:r>
        <w:t>Champion/Reserve SR Work.</w:t>
      </w:r>
      <w:r>
        <w:tab/>
        <w:t>Champion/Reserve RR Work.</w:t>
      </w:r>
      <w:r>
        <w:tab/>
        <w:t>Champion/Reserve CM Work.</w:t>
      </w:r>
    </w:p>
    <w:p w:rsidR="008B6856" w:rsidRDefault="008B4B91" w:rsidP="008B4B91">
      <w:pPr>
        <w:spacing w:after="0" w:line="240" w:lineRule="auto"/>
      </w:pPr>
      <w:r>
        <w:t>*Must name pattern</w:t>
      </w:r>
      <w:r>
        <w:tab/>
      </w:r>
    </w:p>
    <w:p w:rsidR="008B4B91" w:rsidRDefault="008B4B91" w:rsidP="008B4B91">
      <w:pPr>
        <w:spacing w:after="0"/>
      </w:pPr>
    </w:p>
    <w:p w:rsidR="008B4B91" w:rsidRDefault="008B4B91" w:rsidP="008B4B91">
      <w:pPr>
        <w:spacing w:after="0"/>
      </w:pPr>
      <w:r>
        <w:t xml:space="preserve">Depending on the number of extra NAN cards available, some of the above classes will be </w:t>
      </w:r>
      <w:r w:rsidR="00737B09">
        <w:t xml:space="preserve">further </w:t>
      </w:r>
      <w:r>
        <w:t>divided.</w:t>
      </w:r>
      <w:r w:rsidR="005F6274">
        <w:t xml:space="preserve">  </w:t>
      </w:r>
    </w:p>
    <w:p w:rsidR="008B4B91" w:rsidRPr="008B4B91" w:rsidRDefault="008B4B91" w:rsidP="008B4B91">
      <w:pPr>
        <w:spacing w:after="0"/>
      </w:pPr>
    </w:p>
    <w:p w:rsidR="00862AD4" w:rsidRDefault="00862AD4" w:rsidP="00862AD4">
      <w:r w:rsidRPr="00862AD4">
        <w:rPr>
          <w:u w:val="single"/>
        </w:rPr>
        <w:t>Awards</w:t>
      </w:r>
      <w:r w:rsidR="0036580D">
        <w:rPr>
          <w:u w:val="single"/>
        </w:rPr>
        <w:t>/Etc.</w:t>
      </w:r>
      <w:r w:rsidRPr="00862AD4">
        <w:t>: Awards will consist of paper ribbons for 1</w:t>
      </w:r>
      <w:r w:rsidRPr="00862AD4">
        <w:rPr>
          <w:vertAlign w:val="superscript"/>
        </w:rPr>
        <w:t>st</w:t>
      </w:r>
      <w:r w:rsidRPr="00862AD4">
        <w:t xml:space="preserve"> through 6</w:t>
      </w:r>
      <w:r w:rsidRPr="00862AD4">
        <w:rPr>
          <w:vertAlign w:val="superscript"/>
        </w:rPr>
        <w:t>th</w:t>
      </w:r>
      <w:r w:rsidRPr="00862AD4">
        <w:t>, and certificates to champ</w:t>
      </w:r>
      <w:r w:rsidR="005F6274">
        <w:t xml:space="preserve">ions and </w:t>
      </w:r>
      <w:r w:rsidRPr="00862AD4">
        <w:t>reserves.  Full results will be emailed to entrants and will also be available on the website.  If approved by NAMHSA, model equines</w:t>
      </w:r>
      <w:r w:rsidR="00C85333">
        <w:t>/equids</w:t>
      </w:r>
      <w:r w:rsidRPr="00862AD4">
        <w:t xml:space="preserve"> placing first or second will receive NAN cards and will be qualified for NAN </w:t>
      </w:r>
      <w:r w:rsidR="00C85333">
        <w:t>2020/2021/2022/2023</w:t>
      </w:r>
      <w:r w:rsidRPr="00862AD4">
        <w:t xml:space="preserve"> and/or be eligible to participate in the merit award program.</w:t>
      </w:r>
    </w:p>
    <w:p w:rsidR="00C85333" w:rsidRPr="00C85333" w:rsidRDefault="00C85333" w:rsidP="00C85333">
      <w:pPr>
        <w:spacing w:after="0" w:line="240" w:lineRule="auto"/>
        <w:rPr>
          <w:u w:val="single"/>
        </w:rPr>
      </w:pPr>
      <w:r w:rsidRPr="00C85333">
        <w:rPr>
          <w:u w:val="single"/>
        </w:rPr>
        <w:t>JUDGING CRITERIA</w:t>
      </w:r>
    </w:p>
    <w:p w:rsidR="00C85333" w:rsidRDefault="00C85333" w:rsidP="00C85333">
      <w:pPr>
        <w:spacing w:after="0" w:line="240" w:lineRule="auto"/>
      </w:pPr>
      <w:r w:rsidRPr="00491238">
        <w:rPr>
          <w:b/>
        </w:rPr>
        <w:t>Halter – Breed Classes</w:t>
      </w:r>
      <w:r>
        <w:t xml:space="preserve"> – Models will be judged on breed standards/characteristics, anatomy, biomechanics, conformation, build suitable to gender, acceptable colors, and realism.  Condition is a consideration, but minor flaws/imperfections will not disqualify a model – especially in OF breed classes.</w:t>
      </w:r>
    </w:p>
    <w:p w:rsidR="00C85333" w:rsidRPr="00030056" w:rsidRDefault="00C85333" w:rsidP="00C85333">
      <w:pPr>
        <w:spacing w:after="0" w:line="240" w:lineRule="auto"/>
      </w:pPr>
      <w:r w:rsidRPr="00491238">
        <w:rPr>
          <w:b/>
        </w:rPr>
        <w:t>Halter – Workmanship Classes</w:t>
      </w:r>
      <w:r>
        <w:t xml:space="preserve"> – CM/AR models will be judged on prepping/sculpting quality, neatness of work, even paint, correctness/realism of customization, acceptable color/markings, etc.  OF models will be judged on finish, condition (including absence of rubs/flaws/etc.), </w:t>
      </w:r>
      <w:r w:rsidRPr="00030056">
        <w:t>clean seams, correctness of painting, color, markings, realism, etc.</w:t>
      </w:r>
    </w:p>
    <w:p w:rsidR="00C85333" w:rsidRPr="00030056" w:rsidRDefault="00C85333" w:rsidP="00C85333">
      <w:pPr>
        <w:spacing w:after="0" w:line="240" w:lineRule="auto"/>
      </w:pPr>
      <w:r w:rsidRPr="00030056">
        <w:rPr>
          <w:b/>
        </w:rPr>
        <w:t>Halter – OF Collectable/Collectability</w:t>
      </w:r>
      <w:r w:rsidRPr="00030056">
        <w:t xml:space="preserve"> – will be judged on finish, age, rarity, condition (including absence of rubs/flaws/overspray/etc.), clean seams and similar factors.  Desirability and value may also be considered.  Documentation is required - </w:t>
      </w:r>
      <w:r w:rsidRPr="00030056">
        <w:rPr>
          <w:b/>
          <w:i/>
        </w:rPr>
        <w:t>see Documentation – Collectability</w:t>
      </w:r>
      <w:r w:rsidRPr="00030056">
        <w:t>.</w:t>
      </w:r>
    </w:p>
    <w:p w:rsidR="00862AD4" w:rsidRPr="00862AD4" w:rsidRDefault="00862AD4" w:rsidP="00C85333">
      <w:pPr>
        <w:spacing w:after="0"/>
      </w:pPr>
    </w:p>
    <w:p w:rsidR="00862AD4" w:rsidRDefault="00862AD4" w:rsidP="00862AD4">
      <w:r w:rsidRPr="00862AD4">
        <w:rPr>
          <w:u w:val="single"/>
        </w:rPr>
        <w:t>Entry fee</w:t>
      </w:r>
      <w:r w:rsidRPr="00862AD4">
        <w:t xml:space="preserve">:  </w:t>
      </w:r>
      <w:r w:rsidR="008B4B91">
        <w:t>$40</w:t>
      </w:r>
      <w:r w:rsidR="005F6274">
        <w:t xml:space="preserve"> for a half table (half of a</w:t>
      </w:r>
      <w:r w:rsidR="0024236C">
        <w:t xml:space="preserve"> 6</w:t>
      </w:r>
      <w:r w:rsidR="003D398F">
        <w:t>’ table) or $60 for a full table</w:t>
      </w:r>
      <w:r>
        <w:t>.</w:t>
      </w:r>
      <w:r w:rsidRPr="00862AD4">
        <w:t xml:space="preserve">  Check/MO should be sent and made payable to Betsy Andrews.   </w:t>
      </w:r>
      <w:proofErr w:type="spellStart"/>
      <w:r w:rsidRPr="00862AD4">
        <w:t>Paypal</w:t>
      </w:r>
      <w:proofErr w:type="spellEnd"/>
      <w:r w:rsidRPr="00862AD4">
        <w:t xml:space="preserve"> will be accepted, </w:t>
      </w:r>
      <w:r w:rsidRPr="00862AD4">
        <w:rPr>
          <w:b/>
          <w:i/>
        </w:rPr>
        <w:t xml:space="preserve">only as a gift, </w:t>
      </w:r>
      <w:r w:rsidRPr="00862AD4">
        <w:t xml:space="preserve">at:  </w:t>
      </w:r>
      <w:hyperlink r:id="rId9" w:history="1">
        <w:r w:rsidR="003D398F" w:rsidRPr="00FD1C60">
          <w:rPr>
            <w:rStyle w:val="Hyperlink"/>
          </w:rPr>
          <w:t>fpmvendetta@yahoo.com</w:t>
        </w:r>
      </w:hyperlink>
      <w:r w:rsidR="003D398F">
        <w:t xml:space="preserve"> </w:t>
      </w:r>
      <w:hyperlink r:id="rId10" w:history="1"/>
      <w:r w:rsidRPr="00862AD4">
        <w:t xml:space="preserve">Entry form/fee received after </w:t>
      </w:r>
      <w:r w:rsidR="008B4B91">
        <w:t>May 31</w:t>
      </w:r>
      <w:r>
        <w:t xml:space="preserve"> must include an additional $8</w:t>
      </w:r>
      <w:r w:rsidRPr="00862AD4">
        <w:t xml:space="preserve"> late fee.  Proxy entries are accepted for those who cannot attend – up to 8 models</w:t>
      </w:r>
      <w:r>
        <w:t xml:space="preserve"> - $5 fee +</w:t>
      </w:r>
      <w:r w:rsidRPr="00862AD4">
        <w:t xml:space="preserve"> $3/model (no table space is given).  Owner must find a proxy person who is entering the show to show for them.  Judges may not provide proxy showing services in divisions they are judging.  </w:t>
      </w:r>
    </w:p>
    <w:p w:rsidR="00804AAE" w:rsidRDefault="00804AAE" w:rsidP="00804AAE">
      <w:r>
        <w:t>There is a limit of 10-12 entrants due to space available – so enter early to ensure your participation.</w:t>
      </w:r>
    </w:p>
    <w:p w:rsidR="00C85333" w:rsidRDefault="00C85333" w:rsidP="00C85333">
      <w:pPr>
        <w:spacing w:after="0" w:line="240" w:lineRule="auto"/>
      </w:pPr>
      <w:r w:rsidRPr="00A7607D">
        <w:rPr>
          <w:b/>
        </w:rPr>
        <w:t>Documentation – Collectability:</w:t>
      </w:r>
      <w:r>
        <w:t xml:space="preserve">  Documentation is required for collectability classes as follows:</w:t>
      </w:r>
    </w:p>
    <w:p w:rsidR="00C85333" w:rsidRDefault="00C85333" w:rsidP="00C85333">
      <w:pPr>
        <w:pStyle w:val="ListParagraph"/>
        <w:numPr>
          <w:ilvl w:val="0"/>
          <w:numId w:val="2"/>
        </w:numPr>
        <w:spacing w:after="0" w:line="240" w:lineRule="auto"/>
      </w:pPr>
      <w:r>
        <w:t xml:space="preserve">Mandatory: </w:t>
      </w:r>
      <w:r w:rsidR="005F6274">
        <w:t xml:space="preserve"> </w:t>
      </w:r>
      <w:r>
        <w:t>Name of manufacturer, original mold name and model name (i.e., Midnight Sun/Blackberry Frost), manufacturing dates</w:t>
      </w:r>
      <w:r w:rsidR="0036580D">
        <w:t>.</w:t>
      </w:r>
    </w:p>
    <w:p w:rsidR="00C85333" w:rsidRPr="00791D77" w:rsidRDefault="00C85333" w:rsidP="00C85333">
      <w:pPr>
        <w:pStyle w:val="ListParagraph"/>
        <w:numPr>
          <w:ilvl w:val="0"/>
          <w:numId w:val="2"/>
        </w:numPr>
        <w:spacing w:after="0" w:line="240" w:lineRule="auto"/>
      </w:pPr>
      <w:r>
        <w:t xml:space="preserve">As much of the following information as possible:  edition size/limitations, variation, and any other information </w:t>
      </w:r>
      <w:r w:rsidRPr="00791D77">
        <w:t>that might help in evaluating the model (not value/price paid).</w:t>
      </w:r>
    </w:p>
    <w:p w:rsidR="00C85333" w:rsidRPr="00791D77" w:rsidRDefault="00C85333" w:rsidP="00C85333">
      <w:pPr>
        <w:pStyle w:val="ListParagraph"/>
        <w:numPr>
          <w:ilvl w:val="0"/>
          <w:numId w:val="2"/>
        </w:numPr>
        <w:spacing w:after="0" w:line="240" w:lineRule="auto"/>
      </w:pPr>
      <w:r w:rsidRPr="00791D77">
        <w:t>Sources shou</w:t>
      </w:r>
      <w:r w:rsidR="0036580D">
        <w:t>ld be noted (</w:t>
      </w:r>
      <w:proofErr w:type="spellStart"/>
      <w:r w:rsidR="0036580D">
        <w:t>IdentifyyourBreyer</w:t>
      </w:r>
      <w:proofErr w:type="spellEnd"/>
      <w:r w:rsidR="0036580D">
        <w:t>/etc.</w:t>
      </w:r>
      <w:r w:rsidRPr="00791D77">
        <w:t>) if at all possible.  It is a plus!</w:t>
      </w:r>
    </w:p>
    <w:p w:rsidR="00C85333" w:rsidRPr="00791D77" w:rsidRDefault="00C85333" w:rsidP="00C85333">
      <w:pPr>
        <w:spacing w:after="0" w:line="240" w:lineRule="auto"/>
      </w:pPr>
      <w:r w:rsidRPr="00791D77">
        <w:t xml:space="preserve">This information must be provided on a 3x5 or 4x6 </w:t>
      </w:r>
      <w:proofErr w:type="gramStart"/>
      <w:r w:rsidRPr="00791D77">
        <w:t>card</w:t>
      </w:r>
      <w:proofErr w:type="gramEnd"/>
      <w:r w:rsidRPr="00791D77">
        <w:t xml:space="preserve">, printed legibly and if typed, in at least a 10 or 12 point font.  Dark print is best for readability. </w:t>
      </w:r>
    </w:p>
    <w:p w:rsidR="00C85333" w:rsidRPr="00791D77" w:rsidRDefault="00C85333" w:rsidP="00C85333">
      <w:pPr>
        <w:spacing w:after="0" w:line="240" w:lineRule="auto"/>
      </w:pPr>
      <w:r w:rsidRPr="00791D77">
        <w:rPr>
          <w:b/>
        </w:rPr>
        <w:t>Documentation – General</w:t>
      </w:r>
      <w:r w:rsidRPr="00791D77">
        <w:t xml:space="preserve"> – Table space is limited, so entrants are asked to keep documentation to no more than 8.5” x 11” (except Documentation – Collectability – see above), but smaller (4x6) is much </w:t>
      </w:r>
      <w:r w:rsidRPr="00791D77">
        <w:lastRenderedPageBreak/>
        <w:t>preferred.  No books are allowed on the table.  Sources should be noted.  Judges can’t take time to read a lot so keep information brief/to the point.  No documentation is needed for common breeds/colors/patterns.  Please write as neatly as possible.  Type font sizes should be between 10 and 12 in black or blue (easier to read!).</w:t>
      </w:r>
    </w:p>
    <w:p w:rsidR="00480E56" w:rsidRDefault="00480E56" w:rsidP="00480E56">
      <w:pPr>
        <w:spacing w:after="0" w:line="216" w:lineRule="auto"/>
      </w:pPr>
    </w:p>
    <w:p w:rsidR="00480E56" w:rsidRDefault="00480E56" w:rsidP="00480E56">
      <w:pPr>
        <w:spacing w:after="0" w:line="216" w:lineRule="auto"/>
      </w:pPr>
      <w:r w:rsidRPr="0034689B">
        <w:rPr>
          <w:b/>
        </w:rPr>
        <w:t xml:space="preserve">Tags </w:t>
      </w:r>
      <w:r>
        <w:t>– All models must have a leg tag for identification purposes, with the model’s name and owner’s initials on one side and model’s breed, gender, age (foals/weanlings in months), and color on the other side.  Models without th</w:t>
      </w:r>
      <w:r w:rsidR="0036580D">
        <w:t>is information will be disqualified</w:t>
      </w:r>
      <w:r>
        <w:t xml:space="preserve">.  Models showing </w:t>
      </w:r>
      <w:r w:rsidR="0036580D">
        <w:t>only in</w:t>
      </w:r>
      <w:r>
        <w:t xml:space="preserve"> Collectable classes do not need an age.  When in the show ring, breed/gender/etc. side should face up.</w:t>
      </w:r>
    </w:p>
    <w:p w:rsidR="00737B09" w:rsidRDefault="00737B09" w:rsidP="00480E56">
      <w:pPr>
        <w:spacing w:after="0" w:line="216" w:lineRule="auto"/>
      </w:pPr>
    </w:p>
    <w:p w:rsidR="00480E56" w:rsidRDefault="00480E56" w:rsidP="00480E56">
      <w:pPr>
        <w:spacing w:after="0" w:line="216" w:lineRule="auto"/>
      </w:pPr>
      <w:r>
        <w:t xml:space="preserve">     Side 1                          Side 2                                                      Side 1                        Side 2</w:t>
      </w:r>
    </w:p>
    <w:p w:rsidR="00480E56" w:rsidRDefault="00580C87" w:rsidP="00480E56">
      <w:pPr>
        <w:spacing w:after="0" w:line="216" w:lineRule="auto"/>
      </w:pPr>
      <w:r>
        <w:rPr>
          <w:noProof/>
        </w:rPr>
        <w:pict>
          <v:rect id="Rectangle 6" o:spid="_x0000_s1026" style="position:absolute;margin-left:334.2pt;margin-top:.8pt;width:61.2pt;height:46.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">
            <v:textbox>
              <w:txbxContent>
                <w:p w:rsidR="00480E56" w:rsidRDefault="00480E56" w:rsidP="00480E56">
                  <w:pPr>
                    <w:spacing w:after="0" w:line="240" w:lineRule="auto"/>
                    <w:rPr>
                      <w:sz w:val="16"/>
                      <w:szCs w:val="16"/>
                    </w:rPr>
                  </w:pPr>
                  <w:r>
                    <w:rPr>
                      <w:sz w:val="16"/>
                      <w:szCs w:val="16"/>
                    </w:rPr>
                    <w:t>QH</w:t>
                  </w:r>
                </w:p>
                <w:p w:rsidR="00480E56" w:rsidRDefault="00480E56" w:rsidP="00480E56">
                  <w:pPr>
                    <w:spacing w:after="0" w:line="240" w:lineRule="auto"/>
                    <w:rPr>
                      <w:sz w:val="16"/>
                      <w:szCs w:val="16"/>
                    </w:rPr>
                  </w:pPr>
                  <w:r>
                    <w:rPr>
                      <w:sz w:val="16"/>
                      <w:szCs w:val="16"/>
                    </w:rPr>
                    <w:t>Gelding</w:t>
                  </w:r>
                </w:p>
                <w:p w:rsidR="00480E56" w:rsidRDefault="00480E56" w:rsidP="00480E56">
                  <w:pPr>
                    <w:spacing w:after="0" w:line="240" w:lineRule="auto"/>
                    <w:rPr>
                      <w:sz w:val="16"/>
                      <w:szCs w:val="16"/>
                    </w:rPr>
                  </w:pPr>
                  <w:r>
                    <w:rPr>
                      <w:sz w:val="16"/>
                      <w:szCs w:val="16"/>
                    </w:rPr>
                    <w:t>15</w:t>
                  </w:r>
                </w:p>
                <w:p w:rsidR="00480E56" w:rsidRPr="00FE5CE6" w:rsidRDefault="00480E56" w:rsidP="00480E56">
                  <w:pPr>
                    <w:spacing w:after="0" w:line="240" w:lineRule="auto"/>
                    <w:rPr>
                      <w:sz w:val="16"/>
                      <w:szCs w:val="16"/>
                    </w:rPr>
                  </w:pPr>
                  <w:r>
                    <w:rPr>
                      <w:sz w:val="16"/>
                      <w:szCs w:val="16"/>
                    </w:rPr>
                    <w:t>Buckskin</w:t>
                  </w:r>
                </w:p>
              </w:txbxContent>
            </v:textbox>
          </v:rect>
        </w:pict>
      </w:r>
      <w:r>
        <w:rPr>
          <w:noProof/>
        </w:rPr>
        <w:pict>
          <v:rect id="Rectangle 5" o:spid="_x0000_s1027" style="position:absolute;margin-left:247.2pt;margin-top:.8pt;width:73.2pt;height:3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">
            <v:textbox>
              <w:txbxContent>
                <w:p w:rsidR="00480E56" w:rsidRDefault="00480E56" w:rsidP="00480E56">
                  <w:pPr>
                    <w:spacing w:after="0" w:line="240" w:lineRule="auto"/>
                    <w:rPr>
                      <w:sz w:val="16"/>
                      <w:szCs w:val="16"/>
                    </w:rPr>
                  </w:pPr>
                  <w:r>
                    <w:rPr>
                      <w:sz w:val="16"/>
                      <w:szCs w:val="16"/>
                    </w:rPr>
                    <w:t xml:space="preserve">One More </w:t>
                  </w:r>
                  <w:proofErr w:type="spellStart"/>
                  <w:r>
                    <w:rPr>
                      <w:sz w:val="16"/>
                      <w:szCs w:val="16"/>
                    </w:rPr>
                    <w:t>Poco</w:t>
                  </w:r>
                  <w:proofErr w:type="spellEnd"/>
                </w:p>
                <w:p w:rsidR="00480E56" w:rsidRPr="00FE5CE6" w:rsidRDefault="00480E56" w:rsidP="00480E56">
                  <w:pPr>
                    <w:spacing w:after="0" w:line="240" w:lineRule="auto"/>
                    <w:rPr>
                      <w:sz w:val="16"/>
                      <w:szCs w:val="16"/>
                    </w:rPr>
                  </w:pPr>
                  <w:r>
                    <w:rPr>
                      <w:sz w:val="16"/>
                      <w:szCs w:val="16"/>
                    </w:rPr>
                    <w:t>BWA</w:t>
                  </w:r>
                </w:p>
              </w:txbxContent>
            </v:textbox>
          </v:rect>
        </w:pict>
      </w:r>
      <w:r>
        <w:rPr>
          <w:noProof/>
        </w:rPr>
        <w:pict>
          <v:rect id="Rectangle 4" o:spid="_x0000_s1028" style="position:absolute;margin-left:90.6pt;margin-top:3.8pt;width:61.2pt;height:46.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">
            <v:textbox>
              <w:txbxContent>
                <w:p w:rsidR="00480E56" w:rsidRDefault="00480E56" w:rsidP="00480E56">
                  <w:pPr>
                    <w:spacing w:after="0" w:line="240" w:lineRule="auto"/>
                    <w:rPr>
                      <w:sz w:val="16"/>
                      <w:szCs w:val="16"/>
                    </w:rPr>
                  </w:pPr>
                  <w:r>
                    <w:rPr>
                      <w:sz w:val="16"/>
                      <w:szCs w:val="16"/>
                    </w:rPr>
                    <w:t>Breed</w:t>
                  </w:r>
                </w:p>
                <w:p w:rsidR="00480E56" w:rsidRDefault="00480E56" w:rsidP="00480E56">
                  <w:pPr>
                    <w:spacing w:after="0" w:line="240" w:lineRule="auto"/>
                    <w:rPr>
                      <w:sz w:val="16"/>
                      <w:szCs w:val="16"/>
                    </w:rPr>
                  </w:pPr>
                  <w:r>
                    <w:rPr>
                      <w:sz w:val="16"/>
                      <w:szCs w:val="16"/>
                    </w:rPr>
                    <w:t>Gender</w:t>
                  </w:r>
                </w:p>
                <w:p w:rsidR="00480E56" w:rsidRDefault="00480E56" w:rsidP="00480E56">
                  <w:pPr>
                    <w:spacing w:after="0" w:line="240" w:lineRule="auto"/>
                    <w:rPr>
                      <w:sz w:val="16"/>
                      <w:szCs w:val="16"/>
                    </w:rPr>
                  </w:pPr>
                  <w:r>
                    <w:rPr>
                      <w:sz w:val="16"/>
                      <w:szCs w:val="16"/>
                    </w:rPr>
                    <w:t>Age</w:t>
                  </w:r>
                </w:p>
                <w:p w:rsidR="00480E56" w:rsidRPr="00FE5CE6" w:rsidRDefault="00480E56" w:rsidP="00480E56">
                  <w:pPr>
                    <w:spacing w:after="0" w:line="240" w:lineRule="auto"/>
                    <w:rPr>
                      <w:sz w:val="16"/>
                      <w:szCs w:val="16"/>
                    </w:rPr>
                  </w:pPr>
                  <w:r>
                    <w:rPr>
                      <w:sz w:val="16"/>
                      <w:szCs w:val="16"/>
                    </w:rPr>
                    <w:t>Color</w:t>
                  </w:r>
                </w:p>
              </w:txbxContent>
            </v:textbox>
          </v:rect>
        </w:pict>
      </w:r>
      <w:r>
        <w:rPr>
          <w:noProof/>
        </w:rPr>
        <w:pict>
          <v:rect id="Rectangle 3" o:spid="_x0000_s1029" style="position:absolute;margin-left:-.6pt;margin-top:3.8pt;width:74.4pt;height:2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">
            <v:textbox>
              <w:txbxContent>
                <w:p w:rsidR="00480E56" w:rsidRDefault="00480E56" w:rsidP="00480E56">
                  <w:pPr>
                    <w:spacing w:after="0" w:line="240" w:lineRule="auto"/>
                    <w:rPr>
                      <w:sz w:val="16"/>
                      <w:szCs w:val="16"/>
                    </w:rPr>
                  </w:pPr>
                  <w:r>
                    <w:rPr>
                      <w:sz w:val="16"/>
                      <w:szCs w:val="16"/>
                    </w:rPr>
                    <w:t>Model Name</w:t>
                  </w:r>
                </w:p>
                <w:p w:rsidR="00480E56" w:rsidRDefault="00480E56" w:rsidP="00480E56">
                  <w:pPr>
                    <w:spacing w:after="0" w:line="240" w:lineRule="auto"/>
                    <w:rPr>
                      <w:sz w:val="16"/>
                      <w:szCs w:val="16"/>
                    </w:rPr>
                  </w:pPr>
                  <w:r>
                    <w:rPr>
                      <w:sz w:val="16"/>
                      <w:szCs w:val="16"/>
                    </w:rPr>
                    <w:t>Owner’s Initials</w:t>
                  </w:r>
                </w:p>
                <w:p w:rsidR="00480E56" w:rsidRPr="00FE5CE6" w:rsidRDefault="00480E56" w:rsidP="00480E56">
                  <w:pPr>
                    <w:rPr>
                      <w:sz w:val="16"/>
                      <w:szCs w:val="16"/>
                    </w:rPr>
                  </w:pPr>
                  <w:r>
                    <w:rPr>
                      <w:sz w:val="16"/>
                      <w:szCs w:val="16"/>
                    </w:rPr>
                    <w:t>Own</w:t>
                  </w:r>
                </w:p>
              </w:txbxContent>
            </v:textbox>
          </v:rect>
        </w:pict>
      </w:r>
    </w:p>
    <w:p w:rsidR="00737B09" w:rsidRDefault="008B4B91" w:rsidP="008B4B91">
      <w:pPr>
        <w:spacing w:after="0" w:line="216" w:lineRule="auto"/>
      </w:pPr>
      <w:r>
        <w:t xml:space="preserve"> </w:t>
      </w:r>
    </w:p>
    <w:p w:rsidR="00737B09" w:rsidRDefault="00737B09" w:rsidP="008B4B91">
      <w:pPr>
        <w:spacing w:after="0" w:line="216" w:lineRule="auto"/>
      </w:pPr>
    </w:p>
    <w:p w:rsidR="00737B09" w:rsidRDefault="00737B09" w:rsidP="008B4B91">
      <w:pPr>
        <w:spacing w:after="0" w:line="216" w:lineRule="auto"/>
      </w:pPr>
    </w:p>
    <w:p w:rsidR="00737B09" w:rsidRDefault="00737B09" w:rsidP="008B4B91">
      <w:pPr>
        <w:spacing w:after="0" w:line="216" w:lineRule="auto"/>
      </w:pPr>
    </w:p>
    <w:p w:rsidR="00737B09" w:rsidRDefault="00862AD4" w:rsidP="008B4B91">
      <w:pPr>
        <w:spacing w:after="0" w:line="216" w:lineRule="auto"/>
      </w:pPr>
      <w:r w:rsidRPr="00804AAE">
        <w:rPr>
          <w:u w:val="single"/>
        </w:rPr>
        <w:t>Miscellaneous</w:t>
      </w:r>
      <w:r w:rsidRPr="00804AAE">
        <w:t xml:space="preserve">:  There is no limit to the number of models you can bring, but please remember your </w:t>
      </w:r>
    </w:p>
    <w:p w:rsidR="00862AD4" w:rsidRDefault="00862AD4" w:rsidP="008B4B91">
      <w:pPr>
        <w:spacing w:after="0" w:line="216" w:lineRule="auto"/>
      </w:pPr>
      <w:r w:rsidRPr="00804AAE">
        <w:t xml:space="preserve">models, boxes etc. must fit on or under your table.  No spilling out into the aisles.  </w:t>
      </w:r>
      <w:r w:rsidR="00DB4DED">
        <w:t xml:space="preserve">Show staff will remove anything that does not fit.  </w:t>
      </w:r>
      <w:proofErr w:type="gramStart"/>
      <w:r w:rsidR="00804AAE" w:rsidRPr="00804AAE">
        <w:t>Unless otherwise indicated (for Breed and Workmanship) o</w:t>
      </w:r>
      <w:r w:rsidRPr="00804AAE">
        <w:t xml:space="preserve">nly </w:t>
      </w:r>
      <w:r w:rsidR="00DB4DED">
        <w:t xml:space="preserve">three (breed) or </w:t>
      </w:r>
      <w:r w:rsidRPr="00804AAE">
        <w:t xml:space="preserve">two models </w:t>
      </w:r>
      <w:r w:rsidR="00DB4DED">
        <w:t xml:space="preserve">(workmanship/collectable) </w:t>
      </w:r>
      <w:r w:rsidRPr="00804AAE">
        <w:t xml:space="preserve">per person per </w:t>
      </w:r>
      <w:r w:rsidR="00DB4DED">
        <w:t>class.</w:t>
      </w:r>
      <w:proofErr w:type="gramEnd"/>
      <w:r w:rsidR="00DB4DED">
        <w:t xml:space="preserve">  You may enter more </w:t>
      </w:r>
      <w:r w:rsidRPr="00804AAE">
        <w:t xml:space="preserve">in a particular </w:t>
      </w:r>
      <w:r w:rsidR="00DB4DED">
        <w:t xml:space="preserve">set of </w:t>
      </w:r>
      <w:r w:rsidRPr="00804AAE">
        <w:t>class</w:t>
      </w:r>
      <w:r w:rsidR="00DB4DED">
        <w:t>es</w:t>
      </w:r>
      <w:r w:rsidRPr="00804AAE">
        <w:t xml:space="preserve"> for $1 </w:t>
      </w:r>
      <w:r w:rsidRPr="00804AAE">
        <w:rPr>
          <w:u w:val="single"/>
        </w:rPr>
        <w:t xml:space="preserve">per model </w:t>
      </w:r>
      <w:r w:rsidRPr="00804AAE">
        <w:rPr>
          <w:b/>
          <w:u w:val="single"/>
        </w:rPr>
        <w:t>per class</w:t>
      </w:r>
      <w:r w:rsidR="00804AAE" w:rsidRPr="00804AAE">
        <w:t xml:space="preserve"> </w:t>
      </w:r>
      <w:r w:rsidR="00DB4DED">
        <w:t>–</w:t>
      </w:r>
      <w:r w:rsidR="00804AAE" w:rsidRPr="00804AAE">
        <w:t xml:space="preserve"> </w:t>
      </w:r>
      <w:r w:rsidR="00DB4DED">
        <w:t>placing</w:t>
      </w:r>
      <w:r w:rsidRPr="00804AAE">
        <w:t xml:space="preserve"> the fees next to your m</w:t>
      </w:r>
      <w:r w:rsidR="00804AAE" w:rsidRPr="00804AAE">
        <w:t>odel.</w:t>
      </w:r>
    </w:p>
    <w:p w:rsidR="008B4B91" w:rsidRPr="00804AAE" w:rsidRDefault="008B4B91" w:rsidP="008B4B91">
      <w:pPr>
        <w:spacing w:after="0" w:line="216" w:lineRule="auto"/>
      </w:pPr>
    </w:p>
    <w:p w:rsidR="00804AAE" w:rsidRPr="00804AAE" w:rsidRDefault="00804AAE" w:rsidP="00804AAE">
      <w:r w:rsidRPr="00804AAE">
        <w:rPr>
          <w:u w:val="single"/>
        </w:rPr>
        <w:t>Lunch</w:t>
      </w:r>
      <w:r w:rsidRPr="00804AAE">
        <w:t xml:space="preserve">: </w:t>
      </w:r>
      <w:r w:rsidR="008B4B91" w:rsidRPr="00804AAE">
        <w:t>Unfortunately,</w:t>
      </w:r>
      <w:r w:rsidRPr="00804AAE">
        <w:t xml:space="preserve"> there is not a lot nearby in the way of food, so we are looking into a couple of options.  More information will be provided closer to the show date. If anyone would like to volunteer to help with organizing food orders, please contact me.</w:t>
      </w:r>
    </w:p>
    <w:p w:rsidR="00804AAE" w:rsidRPr="00804AAE" w:rsidRDefault="00804AAE" w:rsidP="00804AAE">
      <w:r w:rsidRPr="00804AAE">
        <w:rPr>
          <w:u w:val="single"/>
        </w:rPr>
        <w:t>Directions</w:t>
      </w:r>
      <w:r w:rsidRPr="00804AAE">
        <w:t xml:space="preserve">:  The show hall is located just off </w:t>
      </w:r>
      <w:proofErr w:type="spellStart"/>
      <w:r w:rsidRPr="00804AAE">
        <w:t>Rt</w:t>
      </w:r>
      <w:proofErr w:type="spellEnd"/>
      <w:r w:rsidRPr="00804AAE">
        <w:t xml:space="preserve"> 340 near Gap (for those of you who have been to </w:t>
      </w:r>
      <w:r w:rsidR="003A288D">
        <w:t xml:space="preserve">Barbara </w:t>
      </w:r>
      <w:proofErr w:type="spellStart"/>
      <w:r w:rsidR="003A288D">
        <w:t>DiAnnibella’s</w:t>
      </w:r>
      <w:proofErr w:type="spellEnd"/>
      <w:r w:rsidR="003A288D">
        <w:t xml:space="preserve"> home</w:t>
      </w:r>
      <w:r w:rsidRPr="00804AAE">
        <w:t xml:space="preserve">, the hall is about four miles north).  Please check </w:t>
      </w:r>
      <w:proofErr w:type="spellStart"/>
      <w:r w:rsidRPr="00804AAE">
        <w:t>Mapquest</w:t>
      </w:r>
      <w:proofErr w:type="spellEnd"/>
      <w:r w:rsidRPr="00804AAE">
        <w:t>, or email for directions.  GPS directions generally work pretty well.</w:t>
      </w:r>
    </w:p>
    <w:p w:rsidR="00804AAE" w:rsidRPr="00804AAE" w:rsidRDefault="00804AAE" w:rsidP="00804AAE">
      <w:pPr>
        <w:jc w:val="center"/>
      </w:pPr>
      <w:r w:rsidRPr="00804AAE">
        <w:rPr>
          <w:noProof/>
        </w:rPr>
        <w:drawing>
          <wp:inline distT="0" distB="0" distL="0" distR="0">
            <wp:extent cx="3533775" cy="123496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41937" cy="1237813"/>
                    </a:xfrm>
                    <a:prstGeom prst="rect">
                      <a:avLst/>
                    </a:prstGeom>
                  </pic:spPr>
                </pic:pic>
              </a:graphicData>
            </a:graphic>
          </wp:inline>
        </w:drawing>
      </w:r>
    </w:p>
    <w:p w:rsidR="00804AAE" w:rsidRPr="00804AAE" w:rsidRDefault="00804AAE" w:rsidP="00DB4DED">
      <w:pPr>
        <w:keepLines/>
        <w:spacing w:after="0" w:line="240" w:lineRule="auto"/>
      </w:pPr>
      <w:r w:rsidRPr="00804AAE">
        <w:t xml:space="preserve">There are lots of things to do in the Lancaster area if anyone will be traveling with you. The Strasburg Railroad (and Train Museum), Dutch Wonderland, and </w:t>
      </w:r>
      <w:proofErr w:type="spellStart"/>
      <w:r w:rsidRPr="00804AAE">
        <w:t>Rockvale</w:t>
      </w:r>
      <w:proofErr w:type="spellEnd"/>
      <w:r w:rsidRPr="00804AAE">
        <w:t xml:space="preserve"> and </w:t>
      </w:r>
      <w:proofErr w:type="spellStart"/>
      <w:r w:rsidRPr="00804AAE">
        <w:t>Tanger</w:t>
      </w:r>
      <w:proofErr w:type="spellEnd"/>
      <w:r w:rsidRPr="00804AAE">
        <w:t xml:space="preserve"> outlets are nearby, and Hershey and Harrisburg are each about an hour away.  There are many hotels/motels/B&amp;Bs as well, however I am not familiar with any of them.  If any of you </w:t>
      </w:r>
      <w:r w:rsidR="0036580D">
        <w:t xml:space="preserve">have time, there is a wonderful train shop in </w:t>
      </w:r>
      <w:r w:rsidRPr="00804AAE">
        <w:t xml:space="preserve">Strasburg that has all kinds of materials for making props/scenes.  </w:t>
      </w:r>
    </w:p>
    <w:p w:rsidR="0036580D" w:rsidRDefault="00804AAE" w:rsidP="00DB4DED">
      <w:pPr>
        <w:keepLines/>
        <w:spacing w:after="0" w:line="240" w:lineRule="auto"/>
        <w:rPr>
          <w:rStyle w:val="Hyperlink"/>
        </w:rPr>
      </w:pPr>
      <w:r w:rsidRPr="00804AAE">
        <w:t xml:space="preserve">Strasburg Train Shop:  </w:t>
      </w:r>
      <w:hyperlink r:id="rId12" w:history="1">
        <w:r w:rsidRPr="00804AAE">
          <w:rPr>
            <w:rStyle w:val="Hyperlink"/>
          </w:rPr>
          <w:t>http://www.etrainshop.com/tek9.asp</w:t>
        </w:r>
      </w:hyperlink>
      <w:r w:rsidRPr="00804AAE">
        <w:rPr>
          <w:rStyle w:val="Hyperlink"/>
        </w:rPr>
        <w:t xml:space="preserve">  </w:t>
      </w:r>
    </w:p>
    <w:p w:rsidR="00804AAE" w:rsidRDefault="00804AAE" w:rsidP="00DB4DED">
      <w:pPr>
        <w:keepLines/>
        <w:spacing w:after="0" w:line="240" w:lineRule="auto"/>
        <w:rPr>
          <w:rStyle w:val="HTMLCite"/>
          <w:rFonts w:cs="Arial"/>
          <w:color w:val="666666"/>
        </w:rPr>
      </w:pPr>
      <w:r w:rsidRPr="00804AAE">
        <w:t xml:space="preserve">General info on Lancaster County:  </w:t>
      </w:r>
      <w:hyperlink r:id="rId13" w:history="1">
        <w:r w:rsidRPr="00804AAE">
          <w:rPr>
            <w:rStyle w:val="Hyperlink"/>
            <w:rFonts w:cs="Arial"/>
          </w:rPr>
          <w:t>www.padutchcountry.com</w:t>
        </w:r>
      </w:hyperlink>
      <w:r w:rsidRPr="00804AAE">
        <w:rPr>
          <w:rStyle w:val="HTMLCite"/>
          <w:rFonts w:cs="Arial"/>
          <w:color w:val="666666"/>
        </w:rPr>
        <w:t xml:space="preserve"> </w:t>
      </w:r>
    </w:p>
    <w:p w:rsidR="00C763FD" w:rsidRPr="00804AAE" w:rsidRDefault="00C763FD" w:rsidP="00DB4DED">
      <w:pPr>
        <w:keepLines/>
        <w:spacing w:after="0" w:line="240" w:lineRule="auto"/>
        <w:rPr>
          <w:rStyle w:val="HTMLCite"/>
          <w:rFonts w:cs="Arial"/>
          <w:color w:val="666666"/>
        </w:rPr>
      </w:pPr>
    </w:p>
    <w:p w:rsidR="00C763FD" w:rsidRDefault="00862AD4" w:rsidP="00804AAE">
      <w:pPr>
        <w:jc w:val="center"/>
        <w:rPr>
          <w:rFonts w:eastAsia="Arial" w:cs="Arial"/>
          <w:spacing w:val="5"/>
        </w:rPr>
      </w:pPr>
      <w:r w:rsidRPr="00862AD4">
        <w:rPr>
          <w:rFonts w:eastAsia="Arial" w:cs="Arial"/>
        </w:rPr>
        <w:t xml:space="preserve"> </w:t>
      </w:r>
      <w:r w:rsidRPr="00862AD4">
        <w:rPr>
          <w:rFonts w:eastAsia="Arial" w:cs="Arial"/>
          <w:spacing w:val="5"/>
        </w:rPr>
        <w:t xml:space="preserve"> </w:t>
      </w:r>
    </w:p>
    <w:p w:rsidR="00C763FD" w:rsidRDefault="00C763FD">
      <w:pPr>
        <w:rPr>
          <w:rFonts w:eastAsia="Arial" w:cs="Arial"/>
          <w:spacing w:val="5"/>
        </w:rPr>
      </w:pPr>
      <w:r>
        <w:rPr>
          <w:rFonts w:eastAsia="Arial" w:cs="Arial"/>
          <w:spacing w:val="5"/>
        </w:rPr>
        <w:br w:type="page"/>
      </w:r>
    </w:p>
    <w:p w:rsidR="00804AAE" w:rsidRPr="00804AAE" w:rsidRDefault="00804AAE" w:rsidP="00804AAE">
      <w:pPr>
        <w:jc w:val="center"/>
        <w:rPr>
          <w:b/>
        </w:rPr>
      </w:pPr>
      <w:r w:rsidRPr="00804AAE">
        <w:rPr>
          <w:b/>
        </w:rPr>
        <w:lastRenderedPageBreak/>
        <w:t xml:space="preserve">Entry Form – </w:t>
      </w:r>
      <w:r>
        <w:rPr>
          <w:b/>
        </w:rPr>
        <w:t>SOS</w:t>
      </w:r>
    </w:p>
    <w:p w:rsidR="00804AAE" w:rsidRDefault="00804AAE" w:rsidP="00804AAE">
      <w:pPr>
        <w:jc w:val="center"/>
        <w:rPr>
          <w:i/>
        </w:rPr>
      </w:pPr>
      <w:r w:rsidRPr="00804AAE">
        <w:rPr>
          <w:i/>
        </w:rPr>
        <w:t xml:space="preserve">Please type or print neatly – mail to </w:t>
      </w:r>
    </w:p>
    <w:p w:rsidR="008B4B91" w:rsidRDefault="008B4B91" w:rsidP="008B4B91">
      <w:pPr>
        <w:jc w:val="center"/>
        <w:rPr>
          <w:i/>
        </w:rPr>
      </w:pPr>
      <w:r w:rsidRPr="00C85333">
        <w:rPr>
          <w:sz w:val="24"/>
          <w:szCs w:val="24"/>
        </w:rPr>
        <w:t>Betsy Andrews – 115 Earle Branch Rd., Centreville, MD 21617</w:t>
      </w:r>
    </w:p>
    <w:p w:rsidR="008B4B91" w:rsidRPr="00804AAE" w:rsidRDefault="008B4B91" w:rsidP="00804AAE">
      <w:pPr>
        <w:jc w:val="center"/>
        <w:rPr>
          <w:i/>
        </w:rPr>
      </w:pPr>
      <w:r>
        <w:rPr>
          <w:i/>
        </w:rPr>
        <w:t>Or fpmvendetta@yahoo.com</w:t>
      </w:r>
    </w:p>
    <w:tbl>
      <w:tblPr>
        <w:tblStyle w:val="TableGrid"/>
        <w:tblW w:w="0" w:type="auto"/>
        <w:tblLook w:val="04A0"/>
      </w:tblPr>
      <w:tblGrid>
        <w:gridCol w:w="3055"/>
        <w:gridCol w:w="6521"/>
      </w:tblGrid>
      <w:tr w:rsidR="00804AAE" w:rsidRPr="00804AAE" w:rsidTr="00E90E23">
        <w:tc>
          <w:tcPr>
            <w:tcW w:w="3055" w:type="dxa"/>
          </w:tcPr>
          <w:p w:rsidR="00804AAE" w:rsidRPr="00804AAE" w:rsidRDefault="00804AAE" w:rsidP="00E90E23">
            <w:r w:rsidRPr="00804AAE">
              <w:t xml:space="preserve">Name  </w:t>
            </w:r>
          </w:p>
        </w:tc>
        <w:tc>
          <w:tcPr>
            <w:tcW w:w="6521" w:type="dxa"/>
          </w:tcPr>
          <w:p w:rsidR="00804AAE" w:rsidRPr="00804AAE" w:rsidRDefault="00804AAE" w:rsidP="00E90E23"/>
        </w:tc>
      </w:tr>
      <w:tr w:rsidR="00804AAE" w:rsidRPr="00804AAE" w:rsidTr="00E90E23">
        <w:trPr>
          <w:trHeight w:val="980"/>
        </w:trPr>
        <w:tc>
          <w:tcPr>
            <w:tcW w:w="3055" w:type="dxa"/>
          </w:tcPr>
          <w:p w:rsidR="00804AAE" w:rsidRPr="00804AAE" w:rsidRDefault="00804AAE" w:rsidP="00E90E23">
            <w:r w:rsidRPr="00804AAE">
              <w:t xml:space="preserve">Full Mailing Address </w:t>
            </w:r>
          </w:p>
          <w:p w:rsidR="00804AAE" w:rsidRPr="00804AAE" w:rsidRDefault="00804AAE" w:rsidP="00E90E23"/>
        </w:tc>
        <w:tc>
          <w:tcPr>
            <w:tcW w:w="6521" w:type="dxa"/>
          </w:tcPr>
          <w:p w:rsidR="00804AAE" w:rsidRPr="00804AAE" w:rsidRDefault="00804AAE" w:rsidP="00E90E23"/>
        </w:tc>
      </w:tr>
      <w:tr w:rsidR="00804AAE" w:rsidRPr="00804AAE" w:rsidTr="00E90E23">
        <w:tc>
          <w:tcPr>
            <w:tcW w:w="3055" w:type="dxa"/>
          </w:tcPr>
          <w:p w:rsidR="00804AAE" w:rsidRPr="00804AAE" w:rsidRDefault="00804AAE" w:rsidP="00E90E23">
            <w:r w:rsidRPr="00804AAE">
              <w:t>Email Address</w:t>
            </w:r>
          </w:p>
        </w:tc>
        <w:tc>
          <w:tcPr>
            <w:tcW w:w="6521" w:type="dxa"/>
          </w:tcPr>
          <w:p w:rsidR="00804AAE" w:rsidRPr="00804AAE" w:rsidRDefault="00804AAE" w:rsidP="00E90E23"/>
        </w:tc>
      </w:tr>
      <w:tr w:rsidR="00804AAE" w:rsidRPr="00804AAE" w:rsidTr="00E90E23">
        <w:tc>
          <w:tcPr>
            <w:tcW w:w="3055" w:type="dxa"/>
          </w:tcPr>
          <w:p w:rsidR="00804AAE" w:rsidRPr="00804AAE" w:rsidRDefault="00804AAE" w:rsidP="00E90E23">
            <w:r w:rsidRPr="00804AAE">
              <w:t>Phone Number</w:t>
            </w:r>
          </w:p>
        </w:tc>
        <w:tc>
          <w:tcPr>
            <w:tcW w:w="6521" w:type="dxa"/>
          </w:tcPr>
          <w:p w:rsidR="00804AAE" w:rsidRPr="00804AAE" w:rsidRDefault="00804AAE" w:rsidP="00E90E23"/>
        </w:tc>
      </w:tr>
      <w:tr w:rsidR="00804AAE" w:rsidRPr="00804AAE" w:rsidTr="00E90E23">
        <w:tc>
          <w:tcPr>
            <w:tcW w:w="3055" w:type="dxa"/>
          </w:tcPr>
          <w:p w:rsidR="00804AAE" w:rsidRPr="00804AAE" w:rsidRDefault="00804AAE" w:rsidP="00E90E23">
            <w:r w:rsidRPr="00804AAE">
              <w:t xml:space="preserve">Initials you would like to use </w:t>
            </w:r>
          </w:p>
        </w:tc>
        <w:tc>
          <w:tcPr>
            <w:tcW w:w="6521" w:type="dxa"/>
            <w:vAlign w:val="bottom"/>
          </w:tcPr>
          <w:p w:rsidR="00804AAE" w:rsidRPr="00804AAE" w:rsidRDefault="00804AAE" w:rsidP="00E90E23">
            <w:r w:rsidRPr="00804AAE">
              <w:t>______      ______      ______</w:t>
            </w:r>
          </w:p>
        </w:tc>
      </w:tr>
      <w:tr w:rsidR="00804AAE" w:rsidRPr="00804AAE" w:rsidTr="00E90E23">
        <w:tc>
          <w:tcPr>
            <w:tcW w:w="3055" w:type="dxa"/>
          </w:tcPr>
          <w:p w:rsidR="00804AAE" w:rsidRPr="00804AAE" w:rsidRDefault="00804AAE" w:rsidP="00E90E23">
            <w:r w:rsidRPr="00804AAE">
              <w:t>Emergency contact (name/phone)</w:t>
            </w:r>
          </w:p>
        </w:tc>
        <w:tc>
          <w:tcPr>
            <w:tcW w:w="6521" w:type="dxa"/>
          </w:tcPr>
          <w:p w:rsidR="00804AAE" w:rsidRPr="00804AAE" w:rsidRDefault="00804AAE" w:rsidP="00E90E23"/>
        </w:tc>
      </w:tr>
    </w:tbl>
    <w:p w:rsidR="00C85333" w:rsidRDefault="00C85333" w:rsidP="00804AAE">
      <w:pPr>
        <w:ind w:left="2160" w:hanging="2160"/>
      </w:pPr>
    </w:p>
    <w:p w:rsidR="00804AAE" w:rsidRDefault="00804AAE" w:rsidP="00804AAE">
      <w:pPr>
        <w:ind w:left="2160" w:hanging="2160"/>
        <w:rPr>
          <w:i/>
        </w:rPr>
      </w:pPr>
      <w:r w:rsidRPr="00804AAE">
        <w:t>____________</w:t>
      </w:r>
      <w:r w:rsidRPr="00804AAE">
        <w:tab/>
        <w:t xml:space="preserve">$40 </w:t>
      </w:r>
      <w:r w:rsidR="003D398F">
        <w:t xml:space="preserve">or $60 </w:t>
      </w:r>
      <w:r w:rsidRPr="00804AAE">
        <w:t xml:space="preserve">entry fee (check/MO enclosed or use PayPal; an entry is not considered complete until </w:t>
      </w:r>
      <w:r w:rsidR="008B4B91">
        <w:t>both entry form and payment are received</w:t>
      </w:r>
      <w:r w:rsidRPr="00804AAE">
        <w:t xml:space="preserve">). </w:t>
      </w:r>
      <w:r w:rsidRPr="00804AAE">
        <w:rPr>
          <w:i/>
        </w:rPr>
        <w:t xml:space="preserve"> </w:t>
      </w:r>
    </w:p>
    <w:p w:rsidR="008B4B91" w:rsidRPr="00804AAE" w:rsidRDefault="008B4B91" w:rsidP="00804AAE">
      <w:pPr>
        <w:ind w:left="2160" w:hanging="2160"/>
        <w:rPr>
          <w:i/>
        </w:rPr>
      </w:pPr>
      <w:r w:rsidRPr="00804AAE">
        <w:t>____________</w:t>
      </w:r>
      <w:r w:rsidR="003D398F">
        <w:rPr>
          <w:i/>
        </w:rPr>
        <w:tab/>
        <w:t>$8</w:t>
      </w:r>
      <w:r>
        <w:rPr>
          <w:i/>
        </w:rPr>
        <w:t xml:space="preserve"> late fee if received after May 31</w:t>
      </w:r>
    </w:p>
    <w:p w:rsidR="00804AAE" w:rsidRPr="00804AAE" w:rsidRDefault="00804AAE" w:rsidP="00804AAE">
      <w:r w:rsidRPr="00804AAE">
        <w:tab/>
      </w:r>
      <w:r w:rsidRPr="00804AAE">
        <w:tab/>
      </w:r>
      <w:r w:rsidRPr="00804AAE">
        <w:tab/>
      </w:r>
      <w:proofErr w:type="gramStart"/>
      <w:r w:rsidRPr="00804AAE">
        <w:rPr>
          <w:rFonts w:cs="Arial"/>
        </w:rPr>
        <w:t>□</w:t>
      </w:r>
      <w:r w:rsidRPr="00804AAE">
        <w:t xml:space="preserve">  Check</w:t>
      </w:r>
      <w:proofErr w:type="gramEnd"/>
      <w:r w:rsidRPr="00804AAE">
        <w:t>/MO</w:t>
      </w:r>
      <w:r w:rsidRPr="00804AAE">
        <w:tab/>
      </w:r>
      <w:r w:rsidRPr="00804AAE">
        <w:rPr>
          <w:rFonts w:cs="Arial"/>
        </w:rPr>
        <w:t>□</w:t>
      </w:r>
      <w:r w:rsidRPr="00804AAE">
        <w:t xml:space="preserve">  PayPal</w:t>
      </w:r>
    </w:p>
    <w:p w:rsidR="00804AAE" w:rsidRPr="00804AAE" w:rsidRDefault="00804AAE" w:rsidP="00804AAE">
      <w:r w:rsidRPr="00804AAE">
        <w:t xml:space="preserve">If you would like to be seated with/near anyone, or have other seating requests, please note that here:  </w:t>
      </w:r>
    </w:p>
    <w:p w:rsidR="00804AAE" w:rsidRPr="00804AAE" w:rsidRDefault="00804AAE" w:rsidP="00804AAE">
      <w:r w:rsidRPr="00804AAE">
        <w:tab/>
        <w:t>_____________________________________________________________________</w:t>
      </w:r>
    </w:p>
    <w:p w:rsidR="00804AAE" w:rsidRPr="00804AAE" w:rsidRDefault="00804AAE" w:rsidP="00804AAE">
      <w:pPr>
        <w:rPr>
          <w:b/>
          <w:u w:val="single"/>
        </w:rPr>
      </w:pPr>
      <w:r w:rsidRPr="00804AAE">
        <w:rPr>
          <w:b/>
          <w:u w:val="single"/>
        </w:rPr>
        <w:t>Disclaimer</w:t>
      </w:r>
      <w:r w:rsidRPr="00804AAE">
        <w:rPr>
          <w:b/>
        </w:rPr>
        <w:t>:</w:t>
      </w:r>
    </w:p>
    <w:p w:rsidR="00804AAE" w:rsidRPr="00804AAE" w:rsidRDefault="00804AAE" w:rsidP="00804AAE">
      <w:pPr>
        <w:rPr>
          <w:b/>
        </w:rPr>
      </w:pPr>
      <w:r w:rsidRPr="00804AAE">
        <w:rPr>
          <w:b/>
        </w:rPr>
        <w:t>Betsy, judges</w:t>
      </w:r>
      <w:r w:rsidR="005F6274">
        <w:rPr>
          <w:b/>
        </w:rPr>
        <w:t>,</w:t>
      </w:r>
      <w:r w:rsidRPr="00804AAE">
        <w:rPr>
          <w:b/>
        </w:rPr>
        <w:t xml:space="preserve"> the show committee</w:t>
      </w:r>
      <w:r w:rsidR="005F6274">
        <w:rPr>
          <w:b/>
        </w:rPr>
        <w:t>, and the fire company</w:t>
      </w:r>
      <w:r w:rsidRPr="00804AAE">
        <w:rPr>
          <w:b/>
        </w:rPr>
        <w:t xml:space="preserve"> may not be held responsible for any lost, broken or missing property or injury to any participants.  Enter and bring yourself and your models at your own risk.  Entry into the show means you accept this. If you bring anyone extra (spouse, parent, friend, etc.) they must abide by these terms as well</w:t>
      </w:r>
      <w:r w:rsidRPr="001232E8">
        <w:rPr>
          <w:b/>
        </w:rPr>
        <w:t>.  There are no refunds once your entry has been received.</w:t>
      </w:r>
    </w:p>
    <w:p w:rsidR="00804AAE" w:rsidRPr="00804AAE" w:rsidRDefault="00804AAE" w:rsidP="00804AAE">
      <w:r w:rsidRPr="00804AAE">
        <w:t>Signature (parent or legal guardian if you are under age 18):</w:t>
      </w:r>
    </w:p>
    <w:p w:rsidR="00862AD4" w:rsidRPr="00862AD4" w:rsidRDefault="00804AAE" w:rsidP="008B4B91">
      <w:pPr>
        <w:rPr>
          <w:rFonts w:eastAsia="Arial" w:cs="Arial"/>
        </w:rPr>
      </w:pPr>
      <w:r w:rsidRPr="00804AAE">
        <w:t xml:space="preserve">  _______________________________________________________   Date:  </w:t>
      </w:r>
      <w:r w:rsidRPr="00804AAE">
        <w:softHyphen/>
      </w:r>
      <w:r w:rsidRPr="00804AAE">
        <w:softHyphen/>
      </w:r>
      <w:r w:rsidRPr="00804AAE">
        <w:softHyphen/>
      </w:r>
      <w:r w:rsidRPr="00804AAE">
        <w:softHyphen/>
      </w:r>
      <w:r w:rsidRPr="00804AAE">
        <w:softHyphen/>
      </w:r>
      <w:r w:rsidRPr="00804AAE">
        <w:softHyphen/>
      </w:r>
      <w:r w:rsidRPr="00804AAE">
        <w:softHyphen/>
      </w:r>
      <w:r w:rsidRPr="00804AAE">
        <w:softHyphen/>
      </w:r>
      <w:r w:rsidRPr="00804AAE">
        <w:softHyphen/>
      </w:r>
      <w:r w:rsidRPr="00804AAE">
        <w:softHyphen/>
      </w:r>
      <w:r w:rsidRPr="00804AAE">
        <w:softHyphen/>
      </w:r>
      <w:r w:rsidRPr="00804AAE">
        <w:softHyphen/>
      </w:r>
      <w:r w:rsidRPr="00804AAE">
        <w:softHyphen/>
      </w:r>
      <w:r w:rsidRPr="00804AAE">
        <w:softHyphen/>
        <w:t>______________</w:t>
      </w:r>
    </w:p>
    <w:p w:rsidR="008B6856" w:rsidRDefault="008B6856" w:rsidP="00B42F0F">
      <w:pPr>
        <w:spacing w:after="0" w:line="240" w:lineRule="auto"/>
      </w:pPr>
    </w:p>
    <w:p w:rsidR="00D91D3F" w:rsidRDefault="00D91D3F" w:rsidP="00D91D3F">
      <w:pPr>
        <w:spacing w:after="0" w:line="240" w:lineRule="auto"/>
      </w:pPr>
    </w:p>
    <w:sectPr w:rsidR="00D91D3F" w:rsidSect="00C763FD">
      <w:footerReference w:type="default" r:id="rId14"/>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FA9" w:rsidRDefault="00153FA9">
      <w:pPr>
        <w:spacing w:after="0" w:line="240" w:lineRule="auto"/>
      </w:pPr>
      <w:r>
        <w:separator/>
      </w:r>
    </w:p>
  </w:endnote>
  <w:endnote w:type="continuationSeparator" w:id="0">
    <w:p w:rsidR="00153FA9" w:rsidRDefault="00153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117159"/>
      <w:docPartObj>
        <w:docPartGallery w:val="Page Numbers (Bottom of Page)"/>
        <w:docPartUnique/>
      </w:docPartObj>
    </w:sdtPr>
    <w:sdtContent>
      <w:sdt>
        <w:sdtPr>
          <w:id w:val="-1669238322"/>
          <w:docPartObj>
            <w:docPartGallery w:val="Page Numbers (Top of Page)"/>
            <w:docPartUnique/>
          </w:docPartObj>
        </w:sdtPr>
        <w:sdtContent>
          <w:p w:rsidR="00507033" w:rsidRDefault="00737B09">
            <w:pPr>
              <w:pStyle w:val="Footer"/>
              <w:jc w:val="center"/>
            </w:pPr>
            <w:r w:rsidRPr="00507033">
              <w:rPr>
                <w:sz w:val="16"/>
                <w:szCs w:val="16"/>
              </w:rPr>
              <w:t xml:space="preserve">Page </w:t>
            </w:r>
            <w:r w:rsidR="00580C87" w:rsidRPr="00507033">
              <w:rPr>
                <w:b/>
                <w:bCs/>
                <w:sz w:val="16"/>
                <w:szCs w:val="16"/>
              </w:rPr>
              <w:fldChar w:fldCharType="begin"/>
            </w:r>
            <w:r w:rsidRPr="00507033">
              <w:rPr>
                <w:b/>
                <w:bCs/>
                <w:sz w:val="16"/>
                <w:szCs w:val="16"/>
              </w:rPr>
              <w:instrText xml:space="preserve"> PAGE </w:instrText>
            </w:r>
            <w:r w:rsidR="00580C87" w:rsidRPr="00507033">
              <w:rPr>
                <w:b/>
                <w:bCs/>
                <w:sz w:val="16"/>
                <w:szCs w:val="16"/>
              </w:rPr>
              <w:fldChar w:fldCharType="separate"/>
            </w:r>
            <w:r w:rsidR="005F6274">
              <w:rPr>
                <w:b/>
                <w:bCs/>
                <w:noProof/>
                <w:sz w:val="16"/>
                <w:szCs w:val="16"/>
              </w:rPr>
              <w:t>4</w:t>
            </w:r>
            <w:r w:rsidR="00580C87" w:rsidRPr="00507033">
              <w:rPr>
                <w:b/>
                <w:bCs/>
                <w:sz w:val="16"/>
                <w:szCs w:val="16"/>
              </w:rPr>
              <w:fldChar w:fldCharType="end"/>
            </w:r>
          </w:p>
        </w:sdtContent>
      </w:sdt>
    </w:sdtContent>
  </w:sdt>
  <w:p w:rsidR="00507033" w:rsidRDefault="00153F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FA9" w:rsidRDefault="00153FA9">
      <w:pPr>
        <w:spacing w:after="0" w:line="240" w:lineRule="auto"/>
      </w:pPr>
      <w:r>
        <w:separator/>
      </w:r>
    </w:p>
  </w:footnote>
  <w:footnote w:type="continuationSeparator" w:id="0">
    <w:p w:rsidR="00153FA9" w:rsidRDefault="00153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A28A5"/>
    <w:multiLevelType w:val="hybridMultilevel"/>
    <w:tmpl w:val="3650EB48"/>
    <w:lvl w:ilvl="0" w:tplc="08D0723E">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C79CC"/>
    <w:multiLevelType w:val="hybridMultilevel"/>
    <w:tmpl w:val="90964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F283F"/>
    <w:multiLevelType w:val="hybridMultilevel"/>
    <w:tmpl w:val="171E5384"/>
    <w:lvl w:ilvl="0" w:tplc="856CF14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1D3F"/>
    <w:rsid w:val="00041384"/>
    <w:rsid w:val="000B0656"/>
    <w:rsid w:val="001232E8"/>
    <w:rsid w:val="00151168"/>
    <w:rsid w:val="00153FA9"/>
    <w:rsid w:val="0024236C"/>
    <w:rsid w:val="00242978"/>
    <w:rsid w:val="0036580D"/>
    <w:rsid w:val="003A288D"/>
    <w:rsid w:val="003D398F"/>
    <w:rsid w:val="00480E56"/>
    <w:rsid w:val="00557098"/>
    <w:rsid w:val="00580C87"/>
    <w:rsid w:val="0058167D"/>
    <w:rsid w:val="005A4B44"/>
    <w:rsid w:val="005B2F14"/>
    <w:rsid w:val="005F6274"/>
    <w:rsid w:val="0060179B"/>
    <w:rsid w:val="00665FD7"/>
    <w:rsid w:val="006D61C8"/>
    <w:rsid w:val="00737B09"/>
    <w:rsid w:val="00804AAE"/>
    <w:rsid w:val="00862AD4"/>
    <w:rsid w:val="008B4B91"/>
    <w:rsid w:val="008B6856"/>
    <w:rsid w:val="00B42F0F"/>
    <w:rsid w:val="00C763FD"/>
    <w:rsid w:val="00C82495"/>
    <w:rsid w:val="00C826DD"/>
    <w:rsid w:val="00C85333"/>
    <w:rsid w:val="00C9584B"/>
    <w:rsid w:val="00CC2152"/>
    <w:rsid w:val="00D90E59"/>
    <w:rsid w:val="00D91D3F"/>
    <w:rsid w:val="00D95ED5"/>
    <w:rsid w:val="00D96B46"/>
    <w:rsid w:val="00DB4DED"/>
    <w:rsid w:val="00DB6DCC"/>
    <w:rsid w:val="00E36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495"/>
    <w:pPr>
      <w:ind w:left="720"/>
      <w:contextualSpacing/>
    </w:pPr>
  </w:style>
  <w:style w:type="paragraph" w:styleId="BalloonText">
    <w:name w:val="Balloon Text"/>
    <w:basedOn w:val="Normal"/>
    <w:link w:val="BalloonTextChar"/>
    <w:uiPriority w:val="99"/>
    <w:semiHidden/>
    <w:unhideWhenUsed/>
    <w:rsid w:val="00151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68"/>
    <w:rPr>
      <w:rFonts w:ascii="Segoe UI" w:hAnsi="Segoe UI" w:cs="Segoe UI"/>
      <w:sz w:val="18"/>
      <w:szCs w:val="18"/>
    </w:rPr>
  </w:style>
  <w:style w:type="character" w:styleId="Hyperlink">
    <w:name w:val="Hyperlink"/>
    <w:uiPriority w:val="99"/>
    <w:unhideWhenUsed/>
    <w:rsid w:val="00862AD4"/>
    <w:rPr>
      <w:color w:val="0000FF"/>
      <w:u w:val="single"/>
    </w:rPr>
  </w:style>
  <w:style w:type="character" w:styleId="HTMLCite">
    <w:name w:val="HTML Cite"/>
    <w:basedOn w:val="DefaultParagraphFont"/>
    <w:uiPriority w:val="99"/>
    <w:semiHidden/>
    <w:unhideWhenUsed/>
    <w:rsid w:val="00804AAE"/>
    <w:rPr>
      <w:i/>
      <w:iCs/>
    </w:rPr>
  </w:style>
  <w:style w:type="table" w:styleId="TableGrid">
    <w:name w:val="Table Grid"/>
    <w:basedOn w:val="TableNormal"/>
    <w:uiPriority w:val="59"/>
    <w:rsid w:val="00804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04AAE"/>
    <w:pPr>
      <w:tabs>
        <w:tab w:val="center" w:pos="4680"/>
        <w:tab w:val="right" w:pos="9360"/>
      </w:tabs>
      <w:spacing w:after="0" w:line="240" w:lineRule="auto"/>
    </w:pPr>
    <w:rPr>
      <w:rFonts w:ascii="Arial" w:eastAsia="Calibri" w:hAnsi="Arial" w:cs="Times New Roman"/>
    </w:rPr>
  </w:style>
  <w:style w:type="character" w:customStyle="1" w:styleId="FooterChar">
    <w:name w:val="Footer Char"/>
    <w:basedOn w:val="DefaultParagraphFont"/>
    <w:link w:val="Footer"/>
    <w:uiPriority w:val="99"/>
    <w:rsid w:val="00804AAE"/>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odlandfarm1976.weebly.com/" TargetMode="External"/><Relationship Id="rId13" Type="http://schemas.openxmlformats.org/officeDocument/2006/relationships/hyperlink" Target="http://www.padutchcountr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trainshop.com/tek9.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die1997@comcast.net" TargetMode="External"/><Relationship Id="rId4" Type="http://schemas.openxmlformats.org/officeDocument/2006/relationships/webSettings" Target="webSettings.xml"/><Relationship Id="rId9" Type="http://schemas.openxmlformats.org/officeDocument/2006/relationships/hyperlink" Target="mailto:fpmvendetta@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Betsy</cp:lastModifiedBy>
  <cp:revision>4</cp:revision>
  <cp:lastPrinted>2019-04-10T21:05:00Z</cp:lastPrinted>
  <dcterms:created xsi:type="dcterms:W3CDTF">2019-04-23T14:11:00Z</dcterms:created>
  <dcterms:modified xsi:type="dcterms:W3CDTF">2019-04-23T14:27:00Z</dcterms:modified>
</cp:coreProperties>
</file>